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C" w:rsidRPr="00161FDB" w:rsidRDefault="00051E5C" w:rsidP="00161FDB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ascii="Arial" w:hAnsi="Arial" w:cs="Arial"/>
          <w:lang w:val="ro-RO"/>
        </w:rPr>
      </w:pP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eastAsia="Arial Unicode MS" w:hAnsi="Arial" w:cs="Arial"/>
          <w:b/>
          <w:u w:val="single"/>
          <w:lang w:val="es-ES"/>
        </w:rPr>
      </w:pPr>
      <w:r w:rsidRPr="00083849">
        <w:rPr>
          <w:rFonts w:ascii="Arial" w:hAnsi="Arial" w:cs="Arial"/>
          <w:b/>
          <w:u w:val="single"/>
          <w:lang w:val="es-ES"/>
        </w:rPr>
        <w:t>CHESTIONAR</w:t>
      </w:r>
    </w:p>
    <w:p w:rsidR="00051E5C" w:rsidRPr="00083849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proofErr w:type="spellStart"/>
      <w:r w:rsidRPr="00083849">
        <w:rPr>
          <w:rFonts w:ascii="Arial" w:hAnsi="Arial" w:cs="Arial"/>
          <w:b/>
          <w:lang w:val="es-ES"/>
        </w:rPr>
        <w:t>Pentru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determinarea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punctajului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în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vederea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stabilirii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valorii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contractului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furnizare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servicii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Pr="00083849">
        <w:rPr>
          <w:rFonts w:ascii="Arial" w:hAnsi="Arial" w:cs="Arial"/>
          <w:b/>
          <w:lang w:val="es-ES"/>
        </w:rPr>
        <w:t>medicale</w:t>
      </w:r>
      <w:proofErr w:type="spellEnd"/>
      <w:r w:rsidRPr="00083849">
        <w:rPr>
          <w:rFonts w:ascii="Arial" w:hAnsi="Arial" w:cs="Arial"/>
          <w:b/>
          <w:lang w:val="es-ES"/>
        </w:rPr>
        <w:t xml:space="preserve"> de </w:t>
      </w:r>
      <w:proofErr w:type="spellStart"/>
      <w:r w:rsidRPr="00083849">
        <w:rPr>
          <w:rFonts w:ascii="Arial" w:hAnsi="Arial" w:cs="Arial"/>
          <w:b/>
          <w:lang w:val="es-ES"/>
        </w:rPr>
        <w:t>reabilitare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  <w:proofErr w:type="spellStart"/>
      <w:r w:rsidR="00656294">
        <w:rPr>
          <w:rFonts w:ascii="Arial" w:hAnsi="Arial" w:cs="Arial"/>
          <w:b/>
          <w:lang w:val="es-ES"/>
        </w:rPr>
        <w:t>medicala</w:t>
      </w:r>
      <w:proofErr w:type="spellEnd"/>
      <w:r w:rsidRPr="00083849">
        <w:rPr>
          <w:rFonts w:ascii="Arial" w:hAnsi="Arial" w:cs="Arial"/>
          <w:b/>
          <w:lang w:val="es-ES"/>
        </w:rPr>
        <w:t xml:space="preserve"> </w:t>
      </w:r>
    </w:p>
    <w:p w:rsidR="003F3557" w:rsidRPr="001225B2" w:rsidRDefault="00051E5C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es-ES"/>
        </w:rPr>
      </w:pPr>
      <w:r w:rsidRPr="00083849">
        <w:rPr>
          <w:rFonts w:ascii="Arial" w:hAnsi="Arial" w:cs="Arial"/>
          <w:b/>
          <w:lang w:val="es-ES"/>
        </w:rPr>
        <w:t>-20</w:t>
      </w:r>
      <w:r w:rsidR="00DF41BC">
        <w:rPr>
          <w:rFonts w:ascii="Arial" w:hAnsi="Arial" w:cs="Arial"/>
          <w:b/>
          <w:lang w:val="es-ES"/>
        </w:rPr>
        <w:t>1</w:t>
      </w:r>
      <w:r w:rsidR="00412894">
        <w:rPr>
          <w:rFonts w:ascii="Arial" w:hAnsi="Arial" w:cs="Arial"/>
          <w:b/>
          <w:lang w:val="es-ES"/>
        </w:rPr>
        <w:t>8</w:t>
      </w:r>
      <w:r w:rsidRPr="00083849">
        <w:rPr>
          <w:rFonts w:ascii="Arial" w:hAnsi="Arial" w:cs="Arial"/>
          <w:b/>
          <w:lang w:val="es-ES"/>
        </w:rPr>
        <w:t>-</w:t>
      </w:r>
    </w:p>
    <w:p w:rsidR="003F3557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3F3557">
        <w:rPr>
          <w:rFonts w:ascii="Arial" w:hAnsi="Arial" w:cs="Arial"/>
          <w:b/>
        </w:rPr>
        <w:t xml:space="preserve">A. </w:t>
      </w:r>
      <w:proofErr w:type="spellStart"/>
      <w:r w:rsidRPr="003F3557">
        <w:rPr>
          <w:rFonts w:ascii="Arial" w:hAnsi="Arial" w:cs="Arial"/>
          <w:b/>
        </w:rPr>
        <w:t>Evaluarea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capacităţii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resurselor</w:t>
      </w:r>
      <w:proofErr w:type="spellEnd"/>
      <w:r w:rsidRPr="003F3557">
        <w:rPr>
          <w:rFonts w:ascii="Arial" w:hAnsi="Arial" w:cs="Arial"/>
          <w:b/>
        </w:rPr>
        <w:t xml:space="preserve"> </w:t>
      </w:r>
      <w:proofErr w:type="spellStart"/>
      <w:r w:rsidRPr="003F3557">
        <w:rPr>
          <w:rFonts w:ascii="Arial" w:hAnsi="Arial" w:cs="Arial"/>
          <w:b/>
        </w:rPr>
        <w:t>tehnice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ab/>
      </w:r>
      <w:r w:rsidRPr="009079D8">
        <w:rPr>
          <w:rFonts w:ascii="Arial" w:hAnsi="Arial" w:cs="Arial"/>
          <w:b/>
        </w:rPr>
        <w:t>A.1</w:t>
      </w:r>
      <w:proofErr w:type="gramStart"/>
      <w:r w:rsidRPr="009079D8">
        <w:rPr>
          <w:rFonts w:ascii="Arial" w:hAnsi="Arial" w:cs="Arial"/>
          <w:b/>
        </w:rPr>
        <w:t>.  Se</w:t>
      </w:r>
      <w:proofErr w:type="gram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acorda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punctaj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pentru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fiecare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aparat</w:t>
      </w:r>
      <w:proofErr w:type="spellEnd"/>
      <w:r w:rsidRPr="009079D8">
        <w:rPr>
          <w:rFonts w:ascii="Arial" w:hAnsi="Arial" w:cs="Arial"/>
          <w:b/>
        </w:rPr>
        <w:t xml:space="preserve"> </w:t>
      </w:r>
      <w:proofErr w:type="spellStart"/>
      <w:r w:rsidRPr="009079D8">
        <w:rPr>
          <w:rFonts w:ascii="Arial" w:hAnsi="Arial" w:cs="Arial"/>
          <w:b/>
        </w:rPr>
        <w:t>deţinut</w:t>
      </w:r>
      <w:proofErr w:type="spellEnd"/>
      <w:r w:rsidRPr="009079D8">
        <w:rPr>
          <w:rFonts w:ascii="Arial" w:hAnsi="Arial" w:cs="Arial"/>
          <w:b/>
        </w:rPr>
        <w:t xml:space="preserve">, </w:t>
      </w:r>
      <w:proofErr w:type="spellStart"/>
      <w:r w:rsidRPr="009079D8">
        <w:rPr>
          <w:rFonts w:ascii="Arial" w:hAnsi="Arial" w:cs="Arial"/>
          <w:b/>
        </w:rPr>
        <w:t>după</w:t>
      </w:r>
      <w:proofErr w:type="spellEnd"/>
      <w:r w:rsidRPr="009079D8">
        <w:rPr>
          <w:rFonts w:ascii="Arial" w:hAnsi="Arial" w:cs="Arial"/>
          <w:b/>
        </w:rPr>
        <w:t xml:space="preserve"> cum </w:t>
      </w:r>
      <w:proofErr w:type="spellStart"/>
      <w:r w:rsidRPr="009079D8">
        <w:rPr>
          <w:rFonts w:ascii="Arial" w:hAnsi="Arial" w:cs="Arial"/>
          <w:b/>
        </w:rPr>
        <w:t>urmează</w:t>
      </w:r>
      <w:proofErr w:type="spellEnd"/>
    </w:p>
    <w:p w:rsidR="006005A9" w:rsidRDefault="006005A9" w:rsidP="009C1497">
      <w:pPr>
        <w:spacing w:line="276" w:lineRule="auto"/>
        <w:rPr>
          <w:rFonts w:ascii="Arial" w:hAnsi="Arial" w:cs="Arial"/>
          <w:b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218"/>
        <w:gridCol w:w="1996"/>
        <w:gridCol w:w="1763"/>
      </w:tblGrid>
      <w:tr w:rsidR="00497C79" w:rsidRPr="0096556E" w:rsidTr="0096556E">
        <w:tc>
          <w:tcPr>
            <w:tcW w:w="551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Nr. </w:t>
            </w:r>
            <w:proofErr w:type="spellStart"/>
            <w:r w:rsidRPr="0096556E">
              <w:rPr>
                <w:rFonts w:ascii="Arial" w:hAnsi="Arial" w:cs="Arial"/>
                <w:b/>
              </w:rPr>
              <w:t>crt</w:t>
            </w:r>
            <w:proofErr w:type="spellEnd"/>
          </w:p>
        </w:tc>
        <w:tc>
          <w:tcPr>
            <w:tcW w:w="5220" w:type="dxa"/>
          </w:tcPr>
          <w:p w:rsidR="006005A9" w:rsidRPr="0096556E" w:rsidRDefault="00C1094E" w:rsidP="009C14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Tip </w:t>
            </w:r>
            <w:proofErr w:type="spellStart"/>
            <w:r w:rsidRPr="0096556E">
              <w:rPr>
                <w:rFonts w:ascii="Arial" w:hAnsi="Arial" w:cs="Arial"/>
                <w:b/>
              </w:rPr>
              <w:t>aparat</w:t>
            </w:r>
            <w:proofErr w:type="spellEnd"/>
          </w:p>
        </w:tc>
        <w:tc>
          <w:tcPr>
            <w:tcW w:w="1994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96556E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763" w:type="dxa"/>
          </w:tcPr>
          <w:p w:rsidR="006005A9" w:rsidRPr="0096556E" w:rsidRDefault="00C1094E" w:rsidP="009C1497">
            <w:pPr>
              <w:spacing w:line="276" w:lineRule="auto"/>
              <w:rPr>
                <w:rFonts w:ascii="Arial" w:hAnsi="Arial" w:cs="Arial"/>
                <w:b/>
              </w:rPr>
            </w:pPr>
            <w:r w:rsidRPr="0096556E">
              <w:rPr>
                <w:rFonts w:ascii="Arial" w:hAnsi="Arial" w:cs="Arial"/>
                <w:b/>
              </w:rPr>
              <w:t xml:space="preserve">Nr maxim de </w:t>
            </w:r>
            <w:proofErr w:type="spellStart"/>
            <w:r w:rsidRPr="0096556E">
              <w:rPr>
                <w:rFonts w:ascii="Arial" w:hAnsi="Arial" w:cs="Arial"/>
                <w:b/>
              </w:rPr>
              <w:t>proceduri</w:t>
            </w:r>
            <w:proofErr w:type="spellEnd"/>
            <w:r w:rsidRPr="0096556E">
              <w:rPr>
                <w:rFonts w:ascii="Arial" w:hAnsi="Arial" w:cs="Arial"/>
                <w:b/>
              </w:rPr>
              <w:t>/</w:t>
            </w:r>
            <w:proofErr w:type="spellStart"/>
            <w:r w:rsidRPr="0096556E">
              <w:rPr>
                <w:rFonts w:ascii="Arial" w:hAnsi="Arial" w:cs="Arial"/>
                <w:b/>
              </w:rPr>
              <w:t>ora</w:t>
            </w:r>
            <w:proofErr w:type="spellEnd"/>
          </w:p>
        </w:tc>
      </w:tr>
      <w:tr w:rsidR="004C69E5" w:rsidRPr="0096556E" w:rsidTr="0096556E">
        <w:trPr>
          <w:trHeight w:val="247"/>
        </w:trPr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>1.</w:t>
            </w:r>
          </w:p>
        </w:tc>
        <w:tc>
          <w:tcPr>
            <w:tcW w:w="0" w:type="auto"/>
          </w:tcPr>
          <w:p w:rsidR="006005A9" w:rsidRPr="004C69E5" w:rsidRDefault="006005A9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1 </w:t>
            </w:r>
            <w:proofErr w:type="spellStart"/>
            <w:r w:rsidRPr="004C69E5">
              <w:t>pacient</w:t>
            </w:r>
            <w:proofErr w:type="spellEnd"/>
            <w:r w:rsidRPr="004C69E5">
              <w:t xml:space="preserve"> (cu un canal),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6005A9" w:rsidRPr="004C69E5" w:rsidRDefault="006005A9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1763" w:type="dxa"/>
          </w:tcPr>
          <w:p w:rsidR="006005A9" w:rsidRPr="004C69E5" w:rsidRDefault="00F72B92" w:rsidP="009C1497">
            <w:pPr>
              <w:pStyle w:val="Default"/>
              <w:spacing w:line="276" w:lineRule="auto"/>
            </w:pPr>
            <w:r>
              <w:t>3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electroterapie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2 </w:t>
            </w:r>
            <w:proofErr w:type="spellStart"/>
            <w:r w:rsidRPr="004C69E5">
              <w:t>pacienţi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trataţi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simultan</w:t>
            </w:r>
            <w:proofErr w:type="spellEnd"/>
            <w:r w:rsidRPr="004C69E5">
              <w:t xml:space="preserve">, (2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mai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multe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canale</w:t>
            </w:r>
            <w:proofErr w:type="spellEnd"/>
            <w:r w:rsidRPr="004C69E5">
              <w:t xml:space="preserve">)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8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Baie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galvanica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alternanta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4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magnetoterapie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5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energie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luminoasă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Laserterapie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ultraviolete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infraroşii</w:t>
            </w:r>
            <w:proofErr w:type="spellEnd"/>
            <w:r w:rsidRPr="004C69E5">
              <w:t xml:space="preserve">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6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unde</w:t>
            </w:r>
            <w:proofErr w:type="spellEnd"/>
            <w:r w:rsidRPr="004C69E5">
              <w:t xml:space="preserve"> de soc,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5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7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parafina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3 </w:t>
            </w:r>
            <w:proofErr w:type="spellStart"/>
            <w:r w:rsidRPr="004C69E5">
              <w:t>aplicatii</w:t>
            </w:r>
            <w:proofErr w:type="spellEnd"/>
            <w:r w:rsidRPr="004C69E5">
              <w:t xml:space="preserve">/ </w:t>
            </w:r>
          </w:p>
          <w:p w:rsidR="00F72B92" w:rsidRPr="004C69E5" w:rsidRDefault="00F72B92" w:rsidP="009C1497">
            <w:pPr>
              <w:pStyle w:val="Default"/>
              <w:spacing w:line="276" w:lineRule="auto"/>
            </w:pPr>
            <w:proofErr w:type="spellStart"/>
            <w:r w:rsidRPr="004C69E5">
              <w:t>canapea</w:t>
            </w:r>
            <w:proofErr w:type="spellEnd"/>
            <w:r w:rsidRPr="004C69E5">
              <w:t>/pat/</w:t>
            </w:r>
            <w:proofErr w:type="spellStart"/>
            <w:r w:rsidRPr="004C69E5">
              <w:t>ora</w:t>
            </w:r>
            <w:proofErr w:type="spellEnd"/>
            <w:r w:rsidRPr="004C69E5">
              <w:t xml:space="preserve">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8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inalta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frecventa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15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385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9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Aparate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drenaj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limfatic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10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pentru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ultrasonoterapie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497C79" w:rsidP="009C1497">
            <w:pPr>
              <w:pStyle w:val="Default"/>
              <w:spacing w:line="276" w:lineRule="auto"/>
            </w:pPr>
            <w:r>
              <w:t>5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11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Aparat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aerosoli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4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12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10 </w:t>
            </w:r>
            <w:proofErr w:type="spellStart"/>
            <w:r w:rsidRPr="004C69E5">
              <w:t>puncte</w:t>
            </w:r>
            <w:proofErr w:type="spellEnd"/>
            <w:r w:rsidRPr="004C69E5">
              <w:t xml:space="preserve">/1 </w:t>
            </w:r>
            <w:proofErr w:type="spellStart"/>
            <w:r w:rsidRPr="004C69E5">
              <w:t>cada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109"/>
        </w:trPr>
        <w:tc>
          <w:tcPr>
            <w:tcW w:w="0" w:type="auto"/>
          </w:tcPr>
          <w:p w:rsidR="00F72B92" w:rsidRPr="004C69E5" w:rsidRDefault="00992ED8" w:rsidP="009C1497">
            <w:pPr>
              <w:pStyle w:val="Default"/>
              <w:spacing w:line="276" w:lineRule="auto"/>
            </w:pPr>
            <w:r>
              <w:t>13</w:t>
            </w:r>
            <w:r w:rsidR="00F72B92" w:rsidRPr="004C69E5">
              <w:t xml:space="preserve">. 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pStyle w:val="Default"/>
              <w:spacing w:line="276" w:lineRule="auto"/>
            </w:pPr>
            <w:proofErr w:type="spellStart"/>
            <w:r w:rsidRPr="004C69E5">
              <w:t>Cada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hidroterapie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dus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subscval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sau</w:t>
            </w:r>
            <w:proofErr w:type="spellEnd"/>
            <w:r w:rsidRPr="004C69E5">
              <w:t xml:space="preserve"> cu </w:t>
            </w:r>
            <w:proofErr w:type="spellStart"/>
            <w:r w:rsidRPr="004C69E5">
              <w:t>bule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  <w:r w:rsidRPr="004C69E5">
              <w:t xml:space="preserve">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r w:rsidR="00497C79">
              <w:t xml:space="preserve"> 1</w:t>
            </w:r>
            <w:r w:rsidRPr="004C69E5">
              <w:t xml:space="preserve">cada </w:t>
            </w:r>
          </w:p>
        </w:tc>
        <w:tc>
          <w:tcPr>
            <w:tcW w:w="0" w:type="auto"/>
          </w:tcPr>
          <w:p w:rsidR="00F72B92" w:rsidRPr="004C69E5" w:rsidRDefault="00F72B92" w:rsidP="009C1497">
            <w:pPr>
              <w:pStyle w:val="Default"/>
              <w:spacing w:line="276" w:lineRule="auto"/>
            </w:pPr>
            <w:r w:rsidRPr="004C69E5">
              <w:t xml:space="preserve">2 </w:t>
            </w:r>
          </w:p>
        </w:tc>
      </w:tr>
      <w:tr w:rsidR="00F72B92" w:rsidRPr="0096556E" w:rsidTr="0096556E">
        <w:trPr>
          <w:trHeight w:val="247"/>
        </w:trPr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>1</w:t>
            </w:r>
            <w:r w:rsidR="00992ED8">
              <w:t>4</w:t>
            </w:r>
            <w:r w:rsidRPr="004C69E5">
              <w:t>.</w:t>
            </w:r>
          </w:p>
        </w:tc>
        <w:tc>
          <w:tcPr>
            <w:tcW w:w="0" w:type="auto"/>
          </w:tcPr>
          <w:p w:rsidR="00F72B92" w:rsidRPr="004C69E5" w:rsidRDefault="00F72B92" w:rsidP="00412894">
            <w:pPr>
              <w:spacing w:line="276" w:lineRule="auto"/>
            </w:pPr>
            <w:proofErr w:type="spellStart"/>
            <w:r w:rsidRPr="004C69E5">
              <w:t>Dispozitive</w:t>
            </w:r>
            <w:proofErr w:type="spellEnd"/>
            <w:r w:rsidRPr="004C69E5">
              <w:t xml:space="preserve"> de </w:t>
            </w:r>
            <w:proofErr w:type="spellStart"/>
            <w:r w:rsidRPr="004C69E5">
              <w:t>dusuri</w:t>
            </w:r>
            <w:proofErr w:type="spellEnd"/>
            <w:r w:rsidRPr="004C69E5">
              <w:t xml:space="preserve"> </w:t>
            </w:r>
            <w:proofErr w:type="spellStart"/>
            <w:r w:rsidRPr="004C69E5">
              <w:t>terapeutice</w:t>
            </w:r>
            <w:proofErr w:type="spellEnd"/>
            <w:r w:rsidRPr="004C69E5">
              <w:t xml:space="preserve"> (</w:t>
            </w:r>
            <w:proofErr w:type="spellStart"/>
            <w:r w:rsidRPr="004C69E5">
              <w:t>scotian</w:t>
            </w:r>
            <w:proofErr w:type="spellEnd"/>
            <w:r w:rsidRPr="004C69E5">
              <w:t xml:space="preserve">, </w:t>
            </w:r>
            <w:proofErr w:type="spellStart"/>
            <w:r w:rsidRPr="004C69E5">
              <w:t>alternativ</w:t>
            </w:r>
            <w:proofErr w:type="spellEnd"/>
            <w:r w:rsidRPr="004C69E5">
              <w:t xml:space="preserve"> etc), </w:t>
            </w:r>
            <w:proofErr w:type="spellStart"/>
            <w:r w:rsidRPr="004C69E5">
              <w:t>vechime</w:t>
            </w:r>
            <w:proofErr w:type="spellEnd"/>
            <w:r w:rsidRPr="004C69E5">
              <w:t xml:space="preserve"> 1-</w:t>
            </w:r>
            <w:r w:rsidR="00412894">
              <w:t>8</w:t>
            </w:r>
            <w:r w:rsidRPr="004C69E5">
              <w:t xml:space="preserve"> </w:t>
            </w:r>
            <w:proofErr w:type="spellStart"/>
            <w:r w:rsidRPr="004C69E5">
              <w:t>ani</w:t>
            </w:r>
            <w:proofErr w:type="spellEnd"/>
          </w:p>
        </w:tc>
        <w:tc>
          <w:tcPr>
            <w:tcW w:w="0" w:type="auto"/>
          </w:tcPr>
          <w:p w:rsidR="00F72B92" w:rsidRPr="004C69E5" w:rsidRDefault="00F72B92" w:rsidP="009C1497">
            <w:pPr>
              <w:spacing w:line="276" w:lineRule="auto"/>
            </w:pPr>
            <w:r w:rsidRPr="004C69E5">
              <w:t xml:space="preserve">20 </w:t>
            </w:r>
            <w:proofErr w:type="spellStart"/>
            <w:r w:rsidRPr="004C69E5">
              <w:t>puncte</w:t>
            </w:r>
            <w:proofErr w:type="spellEnd"/>
            <w:r w:rsidRPr="004C69E5">
              <w:t>/</w:t>
            </w:r>
            <w:proofErr w:type="spellStart"/>
            <w:r w:rsidRPr="004C69E5">
              <w:t>dispozitiv</w:t>
            </w:r>
            <w:proofErr w:type="spellEnd"/>
          </w:p>
        </w:tc>
        <w:tc>
          <w:tcPr>
            <w:tcW w:w="0" w:type="auto"/>
          </w:tcPr>
          <w:p w:rsidR="00F72B92" w:rsidRPr="004C69E5" w:rsidRDefault="00497C79" w:rsidP="009C1497">
            <w:pPr>
              <w:spacing w:line="276" w:lineRule="auto"/>
            </w:pPr>
            <w:r>
              <w:t>2</w:t>
            </w:r>
          </w:p>
        </w:tc>
      </w:tr>
      <w:tr w:rsidR="004D51EB" w:rsidRPr="0096556E" w:rsidTr="0096556E">
        <w:trPr>
          <w:trHeight w:val="247"/>
        </w:trPr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r>
              <w:t>15</w:t>
            </w:r>
          </w:p>
        </w:tc>
        <w:tc>
          <w:tcPr>
            <w:tcW w:w="0" w:type="auto"/>
          </w:tcPr>
          <w:p w:rsidR="004D51EB" w:rsidRPr="004C69E5" w:rsidRDefault="004D51EB" w:rsidP="009C1497">
            <w:pPr>
              <w:spacing w:line="276" w:lineRule="auto"/>
            </w:pPr>
            <w:proofErr w:type="spellStart"/>
            <w:r w:rsidRPr="004D51EB">
              <w:t>Echipament</w:t>
            </w:r>
            <w:proofErr w:type="spellEnd"/>
            <w:r w:rsidRPr="004D51EB">
              <w:t xml:space="preserve"> de </w:t>
            </w:r>
            <w:proofErr w:type="spellStart"/>
            <w:r w:rsidRPr="004D51EB">
              <w:t>elongație</w:t>
            </w:r>
            <w:proofErr w:type="spellEnd"/>
          </w:p>
        </w:tc>
        <w:tc>
          <w:tcPr>
            <w:tcW w:w="0" w:type="auto"/>
          </w:tcPr>
          <w:p w:rsidR="004D51EB" w:rsidRPr="004D51EB" w:rsidRDefault="004D51EB" w:rsidP="009C1497">
            <w:pPr>
              <w:autoSpaceDE w:val="0"/>
              <w:autoSpaceDN w:val="0"/>
              <w:adjustRightInd w:val="0"/>
              <w:spacing w:line="276" w:lineRule="auto"/>
            </w:pPr>
            <w:r w:rsidRPr="004D51EB">
              <w:t xml:space="preserve">15 </w:t>
            </w:r>
            <w:proofErr w:type="spellStart"/>
            <w:r w:rsidRPr="004D51EB">
              <w:t>puncte</w:t>
            </w:r>
            <w:proofErr w:type="spellEnd"/>
            <w:r w:rsidRPr="004D51EB">
              <w:t>/</w:t>
            </w:r>
          </w:p>
          <w:p w:rsidR="004D51EB" w:rsidRDefault="004D51EB" w:rsidP="009C1497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9"/>
                <w:szCs w:val="19"/>
              </w:rPr>
            </w:pPr>
            <w:proofErr w:type="spellStart"/>
            <w:r w:rsidRPr="004D51EB">
              <w:t>echipament</w:t>
            </w:r>
            <w:proofErr w:type="spellEnd"/>
          </w:p>
          <w:p w:rsidR="004D51EB" w:rsidRPr="004C69E5" w:rsidRDefault="004D51EB" w:rsidP="009C1497">
            <w:pPr>
              <w:spacing w:line="276" w:lineRule="auto"/>
            </w:pPr>
          </w:p>
        </w:tc>
        <w:tc>
          <w:tcPr>
            <w:tcW w:w="0" w:type="auto"/>
          </w:tcPr>
          <w:p w:rsidR="004D51EB" w:rsidRDefault="004D51EB" w:rsidP="009C1497">
            <w:pPr>
              <w:spacing w:line="276" w:lineRule="auto"/>
            </w:pPr>
            <w:r>
              <w:t>1</w:t>
            </w:r>
          </w:p>
        </w:tc>
      </w:tr>
    </w:tbl>
    <w:p w:rsidR="003F3557" w:rsidRPr="00D842DF" w:rsidRDefault="003F3557" w:rsidP="009C1497">
      <w:pPr>
        <w:spacing w:line="276" w:lineRule="auto"/>
        <w:rPr>
          <w:rFonts w:ascii="Arial" w:hAnsi="Arial" w:cs="Arial"/>
        </w:rPr>
      </w:pPr>
    </w:p>
    <w:p w:rsidR="00D32DE1" w:rsidRDefault="003F3557" w:rsidP="00D32DE1">
      <w:pPr>
        <w:pStyle w:val="Default"/>
        <w:rPr>
          <w:sz w:val="23"/>
          <w:szCs w:val="23"/>
        </w:rPr>
      </w:pPr>
      <w:r w:rsidRPr="00D842DF">
        <w:rPr>
          <w:rFonts w:ascii="Arial" w:hAnsi="Arial" w:cs="Arial"/>
        </w:rPr>
        <w:t xml:space="preserve">    </w:t>
      </w:r>
      <w:proofErr w:type="spellStart"/>
      <w:r w:rsidR="00D32DE1">
        <w:rPr>
          <w:sz w:val="23"/>
          <w:szCs w:val="23"/>
        </w:rPr>
        <w:t>Punctajul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pentru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fiecare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aparat</w:t>
      </w:r>
      <w:proofErr w:type="spellEnd"/>
      <w:r w:rsidR="00D32DE1">
        <w:rPr>
          <w:sz w:val="23"/>
          <w:szCs w:val="23"/>
        </w:rPr>
        <w:t xml:space="preserve">, conform </w:t>
      </w:r>
      <w:proofErr w:type="spellStart"/>
      <w:r w:rsidR="00D32DE1">
        <w:rPr>
          <w:sz w:val="23"/>
          <w:szCs w:val="23"/>
        </w:rPr>
        <w:t>celor</w:t>
      </w:r>
      <w:proofErr w:type="spellEnd"/>
      <w:r w:rsidR="00D32DE1">
        <w:rPr>
          <w:sz w:val="23"/>
          <w:szCs w:val="23"/>
        </w:rPr>
        <w:t xml:space="preserve"> de </w:t>
      </w:r>
      <w:proofErr w:type="spellStart"/>
      <w:r w:rsidR="00D32DE1">
        <w:rPr>
          <w:sz w:val="23"/>
          <w:szCs w:val="23"/>
        </w:rPr>
        <w:t>mai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sus</w:t>
      </w:r>
      <w:proofErr w:type="spellEnd"/>
      <w:r w:rsidR="00D32DE1">
        <w:rPr>
          <w:sz w:val="23"/>
          <w:szCs w:val="23"/>
        </w:rPr>
        <w:t xml:space="preserve">, se </w:t>
      </w:r>
      <w:proofErr w:type="spellStart"/>
      <w:r w:rsidR="00D32DE1">
        <w:rPr>
          <w:sz w:val="23"/>
          <w:szCs w:val="23"/>
        </w:rPr>
        <w:t>acordă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pentru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aparatele</w:t>
      </w:r>
      <w:proofErr w:type="spellEnd"/>
      <w:r w:rsidR="00D32DE1">
        <w:rPr>
          <w:sz w:val="23"/>
          <w:szCs w:val="23"/>
        </w:rPr>
        <w:t xml:space="preserve"> cu o </w:t>
      </w:r>
      <w:proofErr w:type="spellStart"/>
      <w:r w:rsidR="00D32DE1">
        <w:rPr>
          <w:sz w:val="23"/>
          <w:szCs w:val="23"/>
        </w:rPr>
        <w:t>vechime</w:t>
      </w:r>
      <w:proofErr w:type="spellEnd"/>
      <w:r w:rsidR="00D32DE1">
        <w:rPr>
          <w:sz w:val="23"/>
          <w:szCs w:val="23"/>
        </w:rPr>
        <w:t xml:space="preserve"> de </w:t>
      </w:r>
      <w:proofErr w:type="spellStart"/>
      <w:r w:rsidR="00D32DE1">
        <w:rPr>
          <w:sz w:val="23"/>
          <w:szCs w:val="23"/>
        </w:rPr>
        <w:t>până</w:t>
      </w:r>
      <w:proofErr w:type="spellEnd"/>
      <w:r w:rsidR="00D32DE1">
        <w:rPr>
          <w:sz w:val="23"/>
          <w:szCs w:val="23"/>
        </w:rPr>
        <w:t xml:space="preserve"> la 8 </w:t>
      </w:r>
      <w:proofErr w:type="spellStart"/>
      <w:r w:rsidR="00D32DE1">
        <w:rPr>
          <w:sz w:val="23"/>
          <w:szCs w:val="23"/>
        </w:rPr>
        <w:t>ani</w:t>
      </w:r>
      <w:proofErr w:type="spellEnd"/>
      <w:r w:rsidR="00D32DE1">
        <w:rPr>
          <w:sz w:val="23"/>
          <w:szCs w:val="23"/>
        </w:rPr>
        <w:t xml:space="preserve">; </w:t>
      </w:r>
      <w:proofErr w:type="spellStart"/>
      <w:r w:rsidR="00D32DE1">
        <w:rPr>
          <w:sz w:val="23"/>
          <w:szCs w:val="23"/>
        </w:rPr>
        <w:t>pentru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aparatele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mai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vechi</w:t>
      </w:r>
      <w:proofErr w:type="spellEnd"/>
      <w:r w:rsidR="00D32DE1">
        <w:rPr>
          <w:sz w:val="23"/>
          <w:szCs w:val="23"/>
        </w:rPr>
        <w:t xml:space="preserve"> de 8 </w:t>
      </w:r>
      <w:proofErr w:type="spellStart"/>
      <w:r w:rsidR="00D32DE1">
        <w:rPr>
          <w:sz w:val="23"/>
          <w:szCs w:val="23"/>
        </w:rPr>
        <w:t>ani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dar</w:t>
      </w:r>
      <w:proofErr w:type="spellEnd"/>
      <w:r w:rsidR="00D32DE1">
        <w:rPr>
          <w:sz w:val="23"/>
          <w:szCs w:val="23"/>
        </w:rPr>
        <w:t xml:space="preserve"> nu </w:t>
      </w:r>
      <w:proofErr w:type="spellStart"/>
      <w:r w:rsidR="00D32DE1">
        <w:rPr>
          <w:sz w:val="23"/>
          <w:szCs w:val="23"/>
        </w:rPr>
        <w:t>mai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mult</w:t>
      </w:r>
      <w:proofErr w:type="spellEnd"/>
      <w:r w:rsidR="00D32DE1">
        <w:rPr>
          <w:sz w:val="23"/>
          <w:szCs w:val="23"/>
        </w:rPr>
        <w:t xml:space="preserve"> de 12 </w:t>
      </w:r>
      <w:proofErr w:type="spellStart"/>
      <w:r w:rsidR="00D32DE1">
        <w:rPr>
          <w:sz w:val="23"/>
          <w:szCs w:val="23"/>
        </w:rPr>
        <w:t>ani</w:t>
      </w:r>
      <w:proofErr w:type="spellEnd"/>
      <w:r w:rsidR="00D32DE1">
        <w:rPr>
          <w:sz w:val="23"/>
          <w:szCs w:val="23"/>
        </w:rPr>
        <w:t xml:space="preserve">, </w:t>
      </w:r>
      <w:proofErr w:type="spellStart"/>
      <w:r w:rsidR="00D32DE1">
        <w:rPr>
          <w:sz w:val="23"/>
          <w:szCs w:val="23"/>
        </w:rPr>
        <w:t>calculaţi</w:t>
      </w:r>
      <w:proofErr w:type="spellEnd"/>
      <w:r w:rsidR="00D32DE1">
        <w:rPr>
          <w:sz w:val="23"/>
          <w:szCs w:val="23"/>
        </w:rPr>
        <w:t xml:space="preserve"> de la data </w:t>
      </w:r>
      <w:proofErr w:type="spellStart"/>
      <w:r w:rsidR="00D32DE1">
        <w:rPr>
          <w:sz w:val="23"/>
          <w:szCs w:val="23"/>
        </w:rPr>
        <w:t>fabricării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sau</w:t>
      </w:r>
      <w:proofErr w:type="spellEnd"/>
      <w:r w:rsidR="00D32DE1">
        <w:rPr>
          <w:sz w:val="23"/>
          <w:szCs w:val="23"/>
        </w:rPr>
        <w:t xml:space="preserve"> de la data </w:t>
      </w:r>
      <w:proofErr w:type="spellStart"/>
      <w:r w:rsidR="00D32DE1">
        <w:rPr>
          <w:sz w:val="23"/>
          <w:szCs w:val="23"/>
        </w:rPr>
        <w:t>recondiţionării</w:t>
      </w:r>
      <w:proofErr w:type="spellEnd"/>
      <w:r w:rsidR="00D32DE1">
        <w:rPr>
          <w:sz w:val="23"/>
          <w:szCs w:val="23"/>
        </w:rPr>
        <w:t xml:space="preserve"> (</w:t>
      </w:r>
      <w:proofErr w:type="spellStart"/>
      <w:r w:rsidR="00D32DE1">
        <w:rPr>
          <w:sz w:val="23"/>
          <w:szCs w:val="23"/>
        </w:rPr>
        <w:t>refurbisării</w:t>
      </w:r>
      <w:proofErr w:type="spellEnd"/>
      <w:r w:rsidR="00D32DE1">
        <w:rPr>
          <w:sz w:val="23"/>
          <w:szCs w:val="23"/>
        </w:rPr>
        <w:t xml:space="preserve">), </w:t>
      </w:r>
      <w:proofErr w:type="spellStart"/>
      <w:r w:rsidR="00D32DE1">
        <w:rPr>
          <w:sz w:val="23"/>
          <w:szCs w:val="23"/>
        </w:rPr>
        <w:t>punctajul</w:t>
      </w:r>
      <w:proofErr w:type="spellEnd"/>
      <w:r w:rsidR="00D32DE1">
        <w:rPr>
          <w:sz w:val="23"/>
          <w:szCs w:val="23"/>
        </w:rPr>
        <w:t xml:space="preserve"> total al </w:t>
      </w:r>
      <w:proofErr w:type="spellStart"/>
      <w:r w:rsidR="00D32DE1">
        <w:rPr>
          <w:sz w:val="23"/>
          <w:szCs w:val="23"/>
        </w:rPr>
        <w:t>fiecărui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aparat</w:t>
      </w:r>
      <w:proofErr w:type="spellEnd"/>
      <w:r w:rsidR="00D32DE1">
        <w:rPr>
          <w:sz w:val="23"/>
          <w:szCs w:val="23"/>
        </w:rPr>
        <w:t xml:space="preserve">, </w:t>
      </w:r>
      <w:proofErr w:type="spellStart"/>
      <w:r w:rsidR="00D32DE1">
        <w:rPr>
          <w:sz w:val="23"/>
          <w:szCs w:val="23"/>
        </w:rPr>
        <w:t>pentru</w:t>
      </w:r>
      <w:proofErr w:type="spellEnd"/>
      <w:r w:rsidR="00D32DE1">
        <w:rPr>
          <w:sz w:val="23"/>
          <w:szCs w:val="23"/>
        </w:rPr>
        <w:t xml:space="preserve"> </w:t>
      </w:r>
      <w:proofErr w:type="spellStart"/>
      <w:r w:rsidR="00D32DE1">
        <w:rPr>
          <w:sz w:val="23"/>
          <w:szCs w:val="23"/>
        </w:rPr>
        <w:t>fiecare</w:t>
      </w:r>
      <w:proofErr w:type="spellEnd"/>
      <w:r w:rsidR="00D32DE1">
        <w:rPr>
          <w:sz w:val="23"/>
          <w:szCs w:val="23"/>
        </w:rPr>
        <w:t xml:space="preserve"> an </w:t>
      </w:r>
      <w:proofErr w:type="spellStart"/>
      <w:r w:rsidR="00D32DE1">
        <w:rPr>
          <w:sz w:val="23"/>
          <w:szCs w:val="23"/>
        </w:rPr>
        <w:t>în</w:t>
      </w:r>
      <w:proofErr w:type="spellEnd"/>
      <w:r w:rsidR="00D32DE1">
        <w:rPr>
          <w:sz w:val="23"/>
          <w:szCs w:val="23"/>
        </w:rPr>
        <w:t xml:space="preserve"> plus, se </w:t>
      </w:r>
      <w:proofErr w:type="spellStart"/>
      <w:r w:rsidR="00D32DE1">
        <w:rPr>
          <w:sz w:val="23"/>
          <w:szCs w:val="23"/>
        </w:rPr>
        <w:t>diminuează</w:t>
      </w:r>
      <w:proofErr w:type="spellEnd"/>
      <w:r w:rsidR="00D32DE1">
        <w:rPr>
          <w:sz w:val="23"/>
          <w:szCs w:val="23"/>
        </w:rPr>
        <w:t xml:space="preserve"> cu </w:t>
      </w:r>
      <w:proofErr w:type="spellStart"/>
      <w:r w:rsidR="00D32DE1">
        <w:rPr>
          <w:sz w:val="23"/>
          <w:szCs w:val="23"/>
        </w:rPr>
        <w:t>câte</w:t>
      </w:r>
      <w:proofErr w:type="spellEnd"/>
      <w:r w:rsidR="00D32DE1">
        <w:rPr>
          <w:sz w:val="23"/>
          <w:szCs w:val="23"/>
        </w:rPr>
        <w:t xml:space="preserve"> 20%. </w:t>
      </w:r>
    </w:p>
    <w:p w:rsidR="00D32DE1" w:rsidRDefault="00D32DE1" w:rsidP="00D32DE1">
      <w:pPr>
        <w:pStyle w:val="Default"/>
        <w:pageBreakBefore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Vechimile</w:t>
      </w:r>
      <w:proofErr w:type="spellEnd"/>
      <w:r>
        <w:rPr>
          <w:sz w:val="23"/>
          <w:szCs w:val="23"/>
        </w:rPr>
        <w:t xml:space="preserve"> de 8 </w:t>
      </w:r>
      <w:proofErr w:type="spellStart"/>
      <w:r>
        <w:rPr>
          <w:sz w:val="23"/>
          <w:szCs w:val="23"/>
        </w:rPr>
        <w:t>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respectiv</w:t>
      </w:r>
      <w:proofErr w:type="spellEnd"/>
      <w:r>
        <w:rPr>
          <w:sz w:val="23"/>
          <w:szCs w:val="23"/>
        </w:rPr>
        <w:t xml:space="preserve"> de 12 </w:t>
      </w:r>
      <w:proofErr w:type="spellStart"/>
      <w:r>
        <w:rPr>
          <w:sz w:val="23"/>
          <w:szCs w:val="23"/>
        </w:rPr>
        <w:t>ani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reprezintă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minimă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limita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maximă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prevăzute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normală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 conform H.G. nr. </w:t>
      </w:r>
      <w:proofErr w:type="gramStart"/>
      <w:r>
        <w:rPr>
          <w:sz w:val="23"/>
          <w:szCs w:val="23"/>
        </w:rPr>
        <w:t xml:space="preserve">2139/2004 </w:t>
      </w:r>
      <w:proofErr w:type="spellStart"/>
      <w:r>
        <w:rPr>
          <w:sz w:val="23"/>
          <w:szCs w:val="23"/>
        </w:rPr>
        <w:t>pentru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aprobarea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Catalogului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privind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clasificarea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duratele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normale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funcţionare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mijloacelor</w:t>
      </w:r>
      <w:proofErr w:type="spellEnd"/>
      <w:r>
        <w:rPr>
          <w:sz w:val="23"/>
          <w:szCs w:val="23"/>
        </w:rPr>
        <w:t xml:space="preserve"> fixe, cu </w:t>
      </w:r>
      <w:proofErr w:type="spellStart"/>
      <w:r>
        <w:rPr>
          <w:sz w:val="23"/>
          <w:szCs w:val="23"/>
        </w:rPr>
        <w:t>modificările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ulterioare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D32DE1" w:rsidRDefault="00D32DE1" w:rsidP="00D32DE1">
      <w:pPr>
        <w:pStyle w:val="Defaul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_____________________________________________________________________________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533"/>
        <w:gridCol w:w="1516"/>
        <w:gridCol w:w="1529"/>
        <w:gridCol w:w="1684"/>
        <w:gridCol w:w="1535"/>
      </w:tblGrid>
      <w:tr w:rsidR="00B63404" w:rsidRPr="00882612" w:rsidTr="00D32DE1">
        <w:tc>
          <w:tcPr>
            <w:tcW w:w="1491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Nr </w:t>
            </w:r>
            <w:proofErr w:type="spellStart"/>
            <w:r w:rsidRPr="00882612">
              <w:rPr>
                <w:rFonts w:ascii="Arial" w:hAnsi="Arial" w:cs="Arial"/>
              </w:rPr>
              <w:t>crt</w:t>
            </w:r>
            <w:proofErr w:type="spellEnd"/>
          </w:p>
        </w:tc>
        <w:tc>
          <w:tcPr>
            <w:tcW w:w="1533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Denumire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6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canale</w:t>
            </w:r>
            <w:proofErr w:type="spellEnd"/>
          </w:p>
        </w:tc>
        <w:tc>
          <w:tcPr>
            <w:tcW w:w="1529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An </w:t>
            </w:r>
            <w:proofErr w:type="spellStart"/>
            <w:r w:rsidRPr="00882612">
              <w:rPr>
                <w:rFonts w:ascii="Arial" w:hAnsi="Arial" w:cs="Arial"/>
              </w:rPr>
              <w:t>fabricatie</w:t>
            </w:r>
            <w:proofErr w:type="spellEnd"/>
          </w:p>
        </w:tc>
        <w:tc>
          <w:tcPr>
            <w:tcW w:w="1684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 xml:space="preserve">Total </w:t>
            </w:r>
            <w:proofErr w:type="spellStart"/>
            <w:r w:rsidRPr="00882612">
              <w:rPr>
                <w:rFonts w:ascii="Arial" w:hAnsi="Arial" w:cs="Arial"/>
              </w:rPr>
              <w:t>puncte</w:t>
            </w:r>
            <w:proofErr w:type="spellEnd"/>
            <w:r w:rsidRPr="00882612">
              <w:rPr>
                <w:rFonts w:ascii="Arial" w:hAnsi="Arial" w:cs="Arial"/>
              </w:rPr>
              <w:t>/</w:t>
            </w:r>
            <w:proofErr w:type="spellStart"/>
            <w:r w:rsidRPr="00882612">
              <w:rPr>
                <w:rFonts w:ascii="Arial" w:hAnsi="Arial" w:cs="Arial"/>
              </w:rPr>
              <w:t>aparat</w:t>
            </w:r>
            <w:proofErr w:type="spellEnd"/>
          </w:p>
        </w:tc>
        <w:tc>
          <w:tcPr>
            <w:tcW w:w="1535" w:type="dxa"/>
          </w:tcPr>
          <w:p w:rsidR="00B63404" w:rsidRPr="00882612" w:rsidRDefault="007B6AAF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proofErr w:type="spellStart"/>
            <w:r>
              <w:rPr>
                <w:rFonts w:ascii="Arial" w:hAnsi="Arial" w:cs="Arial"/>
              </w:rPr>
              <w:t>proceduri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aparat</w:t>
            </w:r>
            <w:proofErr w:type="spellEnd"/>
          </w:p>
        </w:tc>
      </w:tr>
      <w:tr w:rsidR="00B63404" w:rsidRPr="00882612" w:rsidTr="00D32DE1">
        <w:tc>
          <w:tcPr>
            <w:tcW w:w="1491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1</w:t>
            </w:r>
          </w:p>
        </w:tc>
        <w:tc>
          <w:tcPr>
            <w:tcW w:w="1533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2</w:t>
            </w:r>
          </w:p>
        </w:tc>
        <w:tc>
          <w:tcPr>
            <w:tcW w:w="1516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3</w:t>
            </w:r>
          </w:p>
        </w:tc>
        <w:tc>
          <w:tcPr>
            <w:tcW w:w="1529" w:type="dxa"/>
          </w:tcPr>
          <w:p w:rsidR="00B63404" w:rsidRPr="00882612" w:rsidRDefault="00B63404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4</w:t>
            </w:r>
          </w:p>
        </w:tc>
        <w:tc>
          <w:tcPr>
            <w:tcW w:w="1684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5</w:t>
            </w:r>
          </w:p>
        </w:tc>
        <w:tc>
          <w:tcPr>
            <w:tcW w:w="1535" w:type="dxa"/>
          </w:tcPr>
          <w:p w:rsidR="00B63404" w:rsidRPr="00882612" w:rsidRDefault="005770D7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82612">
              <w:rPr>
                <w:rFonts w:ascii="Arial" w:hAnsi="Arial" w:cs="Arial"/>
              </w:rPr>
              <w:t>6</w:t>
            </w:r>
          </w:p>
        </w:tc>
      </w:tr>
      <w:tr w:rsidR="00B63404" w:rsidRPr="00882612" w:rsidTr="00D32DE1">
        <w:tc>
          <w:tcPr>
            <w:tcW w:w="1491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63404" w:rsidRPr="00882612" w:rsidTr="00D32DE1">
        <w:tc>
          <w:tcPr>
            <w:tcW w:w="1491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B63404" w:rsidRPr="00882612" w:rsidRDefault="00B63404" w:rsidP="009C14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63404" w:rsidRDefault="00B63404" w:rsidP="009C1497">
      <w:pPr>
        <w:spacing w:line="276" w:lineRule="auto"/>
        <w:rPr>
          <w:rFonts w:ascii="Arial" w:hAnsi="Arial" w:cs="Arial"/>
        </w:rPr>
      </w:pPr>
    </w:p>
    <w:p w:rsidR="003F3557" w:rsidRPr="00287D5D" w:rsidRDefault="003F3557" w:rsidP="009C1497">
      <w:pPr>
        <w:spacing w:line="276" w:lineRule="auto"/>
        <w:rPr>
          <w:sz w:val="20"/>
          <w:szCs w:val="20"/>
        </w:rPr>
      </w:pPr>
    </w:p>
    <w:p w:rsidR="003F3557" w:rsidRPr="003E115D" w:rsidRDefault="001B5EA7" w:rsidP="009C149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</w:t>
      </w:r>
      <w:r w:rsidR="003F3557" w:rsidRPr="00287D5D">
        <w:rPr>
          <w:sz w:val="20"/>
          <w:szCs w:val="20"/>
        </w:rPr>
        <w:t xml:space="preserve">  </w:t>
      </w:r>
      <w:r w:rsidR="00F81F65" w:rsidRPr="00083849">
        <w:rPr>
          <w:rFonts w:ascii="Arial" w:hAnsi="Arial" w:cs="Arial"/>
        </w:rPr>
        <w:t>TOTAL PUNCTE</w:t>
      </w:r>
      <w:r w:rsidR="007037DF">
        <w:rPr>
          <w:rFonts w:ascii="Arial" w:hAnsi="Arial" w:cs="Arial"/>
        </w:rPr>
        <w:t xml:space="preserve"> A1</w:t>
      </w:r>
      <w:r w:rsidR="00F81F65" w:rsidRPr="00083849">
        <w:rPr>
          <w:rFonts w:ascii="Arial" w:hAnsi="Arial" w:cs="Arial"/>
        </w:rPr>
        <w:t>: ........</w:t>
      </w:r>
      <w:r>
        <w:rPr>
          <w:rFonts w:ascii="Arial" w:hAnsi="Arial" w:cs="Arial"/>
        </w:rPr>
        <w:t>....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96556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NOTA 1: La </w:t>
      </w:r>
      <w:proofErr w:type="spellStart"/>
      <w:r w:rsidRPr="00B77CAE">
        <w:rPr>
          <w:rFonts w:ascii="Arial" w:hAnsi="Arial" w:cs="Arial"/>
        </w:rPr>
        <w:t>contractare</w:t>
      </w:r>
      <w:proofErr w:type="spellEnd"/>
      <w:r w:rsidRPr="00B77CAE">
        <w:rPr>
          <w:rFonts w:ascii="Arial" w:hAnsi="Arial" w:cs="Arial"/>
        </w:rPr>
        <w:t xml:space="preserve">, se </w:t>
      </w:r>
      <w:proofErr w:type="spellStart"/>
      <w:proofErr w:type="gramStart"/>
      <w:r w:rsidRPr="00B77CAE">
        <w:rPr>
          <w:rFonts w:ascii="Arial" w:hAnsi="Arial" w:cs="Arial"/>
        </w:rPr>
        <w:t>va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ţine</w:t>
      </w:r>
      <w:proofErr w:type="spellEnd"/>
      <w:r w:rsidRPr="00B77CAE">
        <w:rPr>
          <w:rFonts w:ascii="Arial" w:hAnsi="Arial" w:cs="Arial"/>
        </w:rPr>
        <w:t xml:space="preserve"> cont de: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a) </w:t>
      </w:r>
      <w:proofErr w:type="spellStart"/>
      <w:proofErr w:type="gramStart"/>
      <w:r w:rsidRPr="00B77CAE">
        <w:rPr>
          <w:rFonts w:ascii="Arial" w:hAnsi="Arial" w:cs="Arial"/>
        </w:rPr>
        <w:t>numărul</w:t>
      </w:r>
      <w:proofErr w:type="spellEnd"/>
      <w:proofErr w:type="gram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care pot </w:t>
      </w:r>
      <w:proofErr w:type="spellStart"/>
      <w:r w:rsidRPr="00B77CAE">
        <w:rPr>
          <w:rFonts w:ascii="Arial" w:hAnsi="Arial" w:cs="Arial"/>
        </w:rPr>
        <w:t>fi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efectuate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fiecare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aparat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, conform </w:t>
      </w:r>
      <w:proofErr w:type="spellStart"/>
      <w:r w:rsidRPr="00B77CAE">
        <w:rPr>
          <w:rFonts w:ascii="Arial" w:hAnsi="Arial" w:cs="Arial"/>
        </w:rPr>
        <w:t>tabelului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="00B567AB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sus</w:t>
      </w:r>
      <w:proofErr w:type="spellEnd"/>
    </w:p>
    <w:p w:rsidR="00B77CAE" w:rsidRDefault="00B77CAE" w:rsidP="009C1497">
      <w:pPr>
        <w:spacing w:line="276" w:lineRule="auto"/>
        <w:jc w:val="both"/>
        <w:rPr>
          <w:rFonts w:ascii="Arial" w:hAnsi="Arial" w:cs="Arial"/>
        </w:rPr>
      </w:pPr>
      <w:r w:rsidRPr="00B77CAE">
        <w:rPr>
          <w:rFonts w:ascii="Arial" w:hAnsi="Arial" w:cs="Arial"/>
        </w:rPr>
        <w:t xml:space="preserve">b)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asistentul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balneofizioterapie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pregătire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superioară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medie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specialitate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profesorul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cultură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</w:t>
      </w:r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fiziokinetoterapeutul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și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kinetoterapeutul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 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10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;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posibil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efectuat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cadrul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programului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lucru</w:t>
      </w:r>
      <w:proofErr w:type="spellEnd"/>
      <w:r w:rsidRPr="00B77CAE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către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maseuri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baiesi</w:t>
      </w:r>
      <w:proofErr w:type="spellEnd"/>
      <w:r w:rsidRPr="00B77CAE">
        <w:rPr>
          <w:rFonts w:ascii="Arial" w:hAnsi="Arial" w:cs="Arial"/>
        </w:rPr>
        <w:t xml:space="preserve"> care </w:t>
      </w:r>
      <w:proofErr w:type="spellStart"/>
      <w:r w:rsidRPr="00B77CAE">
        <w:rPr>
          <w:rFonts w:ascii="Arial" w:hAnsi="Arial" w:cs="Arial"/>
        </w:rPr>
        <w:t>îşi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desfăşoară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activitatea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</w:t>
      </w:r>
      <w:proofErr w:type="spellEnd"/>
      <w:r w:rsidRPr="00B77CAE">
        <w:rPr>
          <w:rFonts w:ascii="Arial" w:hAnsi="Arial" w:cs="Arial"/>
        </w:rPr>
        <w:t xml:space="preserve">-o </w:t>
      </w:r>
      <w:proofErr w:type="spellStart"/>
      <w:r w:rsidRPr="00B77CAE">
        <w:rPr>
          <w:rFonts w:ascii="Arial" w:hAnsi="Arial" w:cs="Arial"/>
        </w:rPr>
        <w:t>formă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legală</w:t>
      </w:r>
      <w:proofErr w:type="spellEnd"/>
      <w:r w:rsidRPr="00B77CAE">
        <w:rPr>
          <w:rFonts w:ascii="Arial" w:hAnsi="Arial" w:cs="Arial"/>
        </w:rPr>
        <w:t xml:space="preserve"> la </w:t>
      </w:r>
      <w:proofErr w:type="spellStart"/>
      <w:r w:rsidRPr="00B77CAE">
        <w:rPr>
          <w:rFonts w:ascii="Arial" w:hAnsi="Arial" w:cs="Arial"/>
        </w:rPr>
        <w:t>furnizor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indiferent</w:t>
      </w:r>
      <w:proofErr w:type="spellEnd"/>
      <w:r w:rsidRPr="00B77CAE">
        <w:rPr>
          <w:rFonts w:ascii="Arial" w:hAnsi="Arial" w:cs="Arial"/>
        </w:rPr>
        <w:t xml:space="preserve"> de forma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de </w:t>
      </w:r>
      <w:proofErr w:type="spellStart"/>
      <w:r w:rsidRPr="00B77CAE">
        <w:rPr>
          <w:rFonts w:ascii="Arial" w:hAnsi="Arial" w:cs="Arial"/>
        </w:rPr>
        <w:t>organizare</w:t>
      </w:r>
      <w:proofErr w:type="spellEnd"/>
      <w:r w:rsidRPr="00B77CAE">
        <w:rPr>
          <w:rFonts w:ascii="Arial" w:hAnsi="Arial" w:cs="Arial"/>
        </w:rPr>
        <w:t xml:space="preserve"> a </w:t>
      </w:r>
      <w:proofErr w:type="spellStart"/>
      <w:r w:rsidRPr="00B77CAE">
        <w:rPr>
          <w:rFonts w:ascii="Arial" w:hAnsi="Arial" w:cs="Arial"/>
        </w:rPr>
        <w:t>furnizorului</w:t>
      </w:r>
      <w:proofErr w:type="spellEnd"/>
      <w:r w:rsidRPr="00B77CAE">
        <w:rPr>
          <w:rFonts w:ascii="Arial" w:hAnsi="Arial" w:cs="Arial"/>
        </w:rPr>
        <w:t xml:space="preserve">, </w:t>
      </w:r>
      <w:proofErr w:type="spellStart"/>
      <w:r w:rsidRPr="00B77CAE">
        <w:rPr>
          <w:rFonts w:ascii="Arial" w:hAnsi="Arial" w:cs="Arial"/>
        </w:rPr>
        <w:t>este</w:t>
      </w:r>
      <w:proofErr w:type="spellEnd"/>
      <w:r w:rsidRPr="00B77CAE">
        <w:rPr>
          <w:rFonts w:ascii="Arial" w:hAnsi="Arial" w:cs="Arial"/>
        </w:rPr>
        <w:t xml:space="preserve"> de 2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>/</w:t>
      </w:r>
      <w:proofErr w:type="spellStart"/>
      <w:r w:rsidRPr="00B77CAE">
        <w:rPr>
          <w:rFonts w:ascii="Arial" w:hAnsi="Arial" w:cs="Arial"/>
        </w:rPr>
        <w:t>oră</w:t>
      </w:r>
      <w:proofErr w:type="spellEnd"/>
      <w:r w:rsidRPr="00B77C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77CAE" w:rsidRDefault="00B77CAE" w:rsidP="009C1497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proofErr w:type="gramStart"/>
      <w:r w:rsidRPr="00B77CAE">
        <w:rPr>
          <w:rFonts w:ascii="Arial" w:hAnsi="Arial" w:cs="Arial"/>
        </w:rPr>
        <w:t>este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mic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</w:t>
      </w:r>
      <w:proofErr w:type="gramStart"/>
      <w:r w:rsidRPr="00B77CAE">
        <w:rPr>
          <w:rFonts w:ascii="Arial" w:hAnsi="Arial" w:cs="Arial"/>
        </w:rPr>
        <w:t>a</w:t>
      </w:r>
      <w:proofErr w:type="gramEnd"/>
      <w:r w:rsidRPr="00B77CAE">
        <w:rPr>
          <w:rFonts w:ascii="Arial" w:hAnsi="Arial" w:cs="Arial"/>
        </w:rPr>
        <w:t xml:space="preserve">),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total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A.1 se </w:t>
      </w:r>
      <w:proofErr w:type="spellStart"/>
      <w:r w:rsidRPr="00B77CAE">
        <w:rPr>
          <w:rFonts w:ascii="Arial" w:hAnsi="Arial" w:cs="Arial"/>
        </w:rPr>
        <w:t>înmulţeşte</w:t>
      </w:r>
      <w:proofErr w:type="spellEnd"/>
      <w:r w:rsidRPr="00B77CAE">
        <w:rPr>
          <w:rFonts w:ascii="Arial" w:hAnsi="Arial" w:cs="Arial"/>
        </w:rPr>
        <w:t xml:space="preserve"> cu </w:t>
      </w:r>
      <w:proofErr w:type="spellStart"/>
      <w:r w:rsidRPr="00B77CAE">
        <w:rPr>
          <w:rFonts w:ascii="Arial" w:hAnsi="Arial" w:cs="Arial"/>
        </w:rPr>
        <w:t>raportul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calculat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între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b) </w:t>
      </w:r>
      <w:proofErr w:type="spellStart"/>
      <w:proofErr w:type="gramStart"/>
      <w:r w:rsidRPr="00B77CAE">
        <w:rPr>
          <w:rFonts w:ascii="Arial" w:hAnsi="Arial" w:cs="Arial"/>
        </w:rPr>
        <w:t>şi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de la lit. a).</w:t>
      </w:r>
      <w:r>
        <w:rPr>
          <w:rFonts w:ascii="Arial" w:hAnsi="Arial" w:cs="Arial"/>
        </w:rPr>
        <w:t xml:space="preserve"> </w:t>
      </w:r>
    </w:p>
    <w:p w:rsidR="00B77CAE" w:rsidRPr="00B77CAE" w:rsidRDefault="00B77CA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situaţia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în</w:t>
      </w:r>
      <w:proofErr w:type="spellEnd"/>
      <w:r w:rsidRPr="00B77CAE">
        <w:rPr>
          <w:rFonts w:ascii="Arial" w:hAnsi="Arial" w:cs="Arial"/>
        </w:rPr>
        <w:t xml:space="preserve"> care, </w:t>
      </w:r>
      <w:proofErr w:type="spellStart"/>
      <w:r w:rsidRPr="00B77CAE">
        <w:rPr>
          <w:rFonts w:ascii="Arial" w:hAnsi="Arial" w:cs="Arial"/>
        </w:rPr>
        <w:t>numărul</w:t>
      </w:r>
      <w:proofErr w:type="spellEnd"/>
      <w:r w:rsidRPr="00B77CAE">
        <w:rPr>
          <w:rFonts w:ascii="Arial" w:hAnsi="Arial" w:cs="Arial"/>
        </w:rPr>
        <w:t xml:space="preserve"> maxim de </w:t>
      </w:r>
      <w:proofErr w:type="spellStart"/>
      <w:r w:rsidRPr="00B77CAE">
        <w:rPr>
          <w:rFonts w:ascii="Arial" w:hAnsi="Arial" w:cs="Arial"/>
        </w:rPr>
        <w:t>proceduri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 lit. b) </w:t>
      </w:r>
      <w:proofErr w:type="spellStart"/>
      <w:proofErr w:type="gramStart"/>
      <w:r w:rsidRPr="00B77CAE">
        <w:rPr>
          <w:rFonts w:ascii="Arial" w:hAnsi="Arial" w:cs="Arial"/>
        </w:rPr>
        <w:t>este</w:t>
      </w:r>
      <w:proofErr w:type="spellEnd"/>
      <w:proofErr w:type="gram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mai</w:t>
      </w:r>
      <w:proofErr w:type="spellEnd"/>
      <w:r w:rsidRPr="00B77CAE">
        <w:rPr>
          <w:rFonts w:ascii="Arial" w:hAnsi="Arial" w:cs="Arial"/>
        </w:rPr>
        <w:t xml:space="preserve"> mare </w:t>
      </w:r>
      <w:proofErr w:type="spellStart"/>
      <w:r w:rsidRPr="00B77CAE">
        <w:rPr>
          <w:rFonts w:ascii="Arial" w:hAnsi="Arial" w:cs="Arial"/>
        </w:rPr>
        <w:t>decât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cel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prevăzut</w:t>
      </w:r>
      <w:proofErr w:type="spellEnd"/>
      <w:r w:rsidRPr="00B77CAE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Pr="00B77CAE">
        <w:rPr>
          <w:rFonts w:ascii="Arial" w:hAnsi="Arial" w:cs="Arial"/>
        </w:rPr>
        <w:t xml:space="preserve">lit. </w:t>
      </w:r>
      <w:proofErr w:type="gramStart"/>
      <w:r w:rsidRPr="00B77CAE">
        <w:rPr>
          <w:rFonts w:ascii="Arial" w:hAnsi="Arial" w:cs="Arial"/>
        </w:rPr>
        <w:t>a</w:t>
      </w:r>
      <w:proofErr w:type="gramEnd"/>
      <w:r w:rsidRPr="00B77CAE">
        <w:rPr>
          <w:rFonts w:ascii="Arial" w:hAnsi="Arial" w:cs="Arial"/>
        </w:rPr>
        <w:t xml:space="preserve">), se </w:t>
      </w:r>
      <w:proofErr w:type="spellStart"/>
      <w:r w:rsidRPr="00B77CAE">
        <w:rPr>
          <w:rFonts w:ascii="Arial" w:hAnsi="Arial" w:cs="Arial"/>
        </w:rPr>
        <w:t>acordă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punctajul</w:t>
      </w:r>
      <w:proofErr w:type="spellEnd"/>
      <w:r w:rsidRPr="00B77CAE">
        <w:rPr>
          <w:rFonts w:ascii="Arial" w:hAnsi="Arial" w:cs="Arial"/>
        </w:rPr>
        <w:t xml:space="preserve"> </w:t>
      </w:r>
      <w:proofErr w:type="spellStart"/>
      <w:r w:rsidRPr="00B77CAE">
        <w:rPr>
          <w:rFonts w:ascii="Arial" w:hAnsi="Arial" w:cs="Arial"/>
        </w:rPr>
        <w:t>aferent</w:t>
      </w:r>
      <w:proofErr w:type="spellEnd"/>
      <w:r w:rsidRPr="00B77CAE">
        <w:rPr>
          <w:rFonts w:ascii="Arial" w:hAnsi="Arial" w:cs="Arial"/>
        </w:rPr>
        <w:t xml:space="preserve"> lit. </w:t>
      </w:r>
      <w:proofErr w:type="gramStart"/>
      <w:r w:rsidRPr="00B77CAE">
        <w:rPr>
          <w:rFonts w:ascii="Arial" w:hAnsi="Arial" w:cs="Arial"/>
        </w:rPr>
        <w:t>A.1.</w:t>
      </w:r>
      <w:proofErr w:type="gramEnd"/>
    </w:p>
    <w:p w:rsidR="00B77CAE" w:rsidRDefault="00B77CAE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A.2 </w:t>
      </w:r>
      <w:proofErr w:type="spellStart"/>
      <w:r w:rsidRPr="00B567AB">
        <w:rPr>
          <w:rFonts w:ascii="Arial" w:hAnsi="Arial" w:cs="Arial"/>
          <w:b/>
        </w:rPr>
        <w:t>Evaluarea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>: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8 - 15 mp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10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3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între</w:t>
      </w:r>
      <w:proofErr w:type="spellEnd"/>
      <w:r w:rsidRPr="00B567AB">
        <w:rPr>
          <w:rFonts w:ascii="Arial" w:hAnsi="Arial" w:cs="Arial"/>
          <w:b/>
        </w:rPr>
        <w:t xml:space="preserve"> 16 - 30 mp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corespunzătoare</w:t>
      </w:r>
      <w:proofErr w:type="spellEnd"/>
      <w:r w:rsidRPr="008055BE">
        <w:rPr>
          <w:rFonts w:ascii="Arial" w:hAnsi="Arial" w:cs="Arial"/>
        </w:rPr>
        <w:t xml:space="preserve"> conform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aprobarea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Normelor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metodologice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privind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înfiinţarea</w:t>
      </w:r>
      <w:proofErr w:type="spellEnd"/>
      <w:r w:rsidRPr="008055BE">
        <w:rPr>
          <w:rFonts w:ascii="Arial" w:hAnsi="Arial" w:cs="Arial"/>
        </w:rPr>
        <w:t xml:space="preserve">, </w:t>
      </w:r>
      <w:proofErr w:type="spellStart"/>
      <w:r w:rsidRPr="008055BE">
        <w:rPr>
          <w:rFonts w:ascii="Arial" w:hAnsi="Arial" w:cs="Arial"/>
        </w:rPr>
        <w:t>organizarea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funcţionarea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cabinetelor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medicale</w:t>
      </w:r>
      <w:proofErr w:type="spellEnd"/>
      <w:r w:rsidRPr="008055BE">
        <w:rPr>
          <w:rFonts w:ascii="Arial" w:hAnsi="Arial" w:cs="Arial"/>
        </w:rPr>
        <w:t xml:space="preserve"> </w:t>
      </w:r>
      <w:r w:rsidRPr="00B567AB">
        <w:rPr>
          <w:rFonts w:ascii="Arial" w:hAnsi="Arial" w:cs="Arial"/>
          <w:b/>
        </w:rPr>
        <w:t xml:space="preserve">= 40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="008055BE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6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un </w:t>
      </w:r>
      <w:proofErr w:type="spellStart"/>
      <w:r w:rsidRPr="00B567AB">
        <w:rPr>
          <w:rFonts w:ascii="Arial" w:hAnsi="Arial" w:cs="Arial"/>
          <w:b/>
        </w:rPr>
        <w:t>fiziokinetoterapeut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kinetoterapeut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r w:rsidRPr="00B567AB">
        <w:rPr>
          <w:rFonts w:ascii="Arial" w:hAnsi="Arial" w:cs="Arial"/>
          <w:b/>
        </w:rPr>
        <w:t>.</w:t>
      </w:r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r w:rsidRPr="00B567AB">
        <w:rPr>
          <w:rFonts w:ascii="Arial" w:hAnsi="Arial" w:cs="Arial"/>
          <w:b/>
        </w:rPr>
        <w:t xml:space="preserve">- </w:t>
      </w:r>
      <w:proofErr w:type="spellStart"/>
      <w:r w:rsidRPr="00B567AB">
        <w:rPr>
          <w:rFonts w:ascii="Arial" w:hAnsi="Arial" w:cs="Arial"/>
          <w:b/>
        </w:rPr>
        <w:t>Suprafaţa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utilă</w:t>
      </w:r>
      <w:proofErr w:type="spellEnd"/>
      <w:r w:rsidRPr="00B567AB">
        <w:rPr>
          <w:rFonts w:ascii="Arial" w:hAnsi="Arial" w:cs="Arial"/>
          <w:b/>
        </w:rPr>
        <w:t xml:space="preserve"> a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este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peste</w:t>
      </w:r>
      <w:proofErr w:type="spellEnd"/>
      <w:r w:rsidRPr="00B567AB">
        <w:rPr>
          <w:rFonts w:ascii="Arial" w:hAnsi="Arial" w:cs="Arial"/>
          <w:b/>
        </w:rPr>
        <w:t xml:space="preserve"> 30 mp, </w:t>
      </w:r>
      <w:proofErr w:type="spellStart"/>
      <w:r w:rsidRPr="008055BE">
        <w:rPr>
          <w:rFonts w:ascii="Arial" w:hAnsi="Arial" w:cs="Arial"/>
        </w:rPr>
        <w:t>folosită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exclusiv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pentru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furnizarea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servicii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kinetoterapie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dotare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superioară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faţă</w:t>
      </w:r>
      <w:proofErr w:type="spellEnd"/>
      <w:r w:rsidRPr="008055BE">
        <w:rPr>
          <w:rFonts w:ascii="Arial" w:hAnsi="Arial" w:cs="Arial"/>
        </w:rPr>
        <w:t xml:space="preserve"> de </w:t>
      </w:r>
      <w:proofErr w:type="spellStart"/>
      <w:r w:rsidRPr="008055BE">
        <w:rPr>
          <w:rFonts w:ascii="Arial" w:hAnsi="Arial" w:cs="Arial"/>
        </w:rPr>
        <w:t>prevederile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Ordinului</w:t>
      </w:r>
      <w:proofErr w:type="spellEnd"/>
      <w:r w:rsidRPr="008055BE">
        <w:rPr>
          <w:rFonts w:ascii="Arial" w:hAnsi="Arial" w:cs="Arial"/>
        </w:rPr>
        <w:t xml:space="preserve"> MSP 153/2003, cu </w:t>
      </w:r>
      <w:proofErr w:type="spellStart"/>
      <w:r w:rsidRPr="008055BE">
        <w:rPr>
          <w:rFonts w:ascii="Arial" w:hAnsi="Arial" w:cs="Arial"/>
        </w:rPr>
        <w:t>modificările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şi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completările</w:t>
      </w:r>
      <w:proofErr w:type="spellEnd"/>
      <w:r w:rsidRPr="008055BE">
        <w:rPr>
          <w:rFonts w:ascii="Arial" w:hAnsi="Arial" w:cs="Arial"/>
        </w:rPr>
        <w:t xml:space="preserve"> </w:t>
      </w:r>
      <w:proofErr w:type="spellStart"/>
      <w:r w:rsidRPr="008055BE">
        <w:rPr>
          <w:rFonts w:ascii="Arial" w:hAnsi="Arial" w:cs="Arial"/>
        </w:rPr>
        <w:t>ulterioare</w:t>
      </w:r>
      <w:proofErr w:type="spellEnd"/>
      <w:r w:rsidRPr="00B567AB">
        <w:rPr>
          <w:rFonts w:ascii="Arial" w:hAnsi="Arial" w:cs="Arial"/>
          <w:b/>
        </w:rPr>
        <w:t xml:space="preserve"> = 60 </w:t>
      </w:r>
      <w:proofErr w:type="spellStart"/>
      <w:r w:rsidRPr="00B567AB">
        <w:rPr>
          <w:rFonts w:ascii="Arial" w:hAnsi="Arial" w:cs="Arial"/>
          <w:b/>
        </w:rPr>
        <w:t>puncte</w:t>
      </w:r>
      <w:proofErr w:type="spellEnd"/>
      <w:r w:rsidRPr="00B567AB">
        <w:rPr>
          <w:rFonts w:ascii="Arial" w:hAnsi="Arial" w:cs="Arial"/>
          <w:b/>
        </w:rPr>
        <w:t xml:space="preserve">; </w:t>
      </w:r>
      <w:proofErr w:type="spellStart"/>
      <w:r w:rsidRPr="00B567AB">
        <w:rPr>
          <w:rFonts w:ascii="Arial" w:hAnsi="Arial" w:cs="Arial"/>
          <w:b/>
        </w:rPr>
        <w:t>pentru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lastRenderedPageBreak/>
        <w:t>kinetoterapie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grup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numărul</w:t>
      </w:r>
      <w:proofErr w:type="spellEnd"/>
      <w:r w:rsidRPr="00B567AB">
        <w:rPr>
          <w:rFonts w:ascii="Arial" w:hAnsi="Arial" w:cs="Arial"/>
          <w:b/>
        </w:rPr>
        <w:t xml:space="preserve"> maxim de </w:t>
      </w:r>
      <w:proofErr w:type="spellStart"/>
      <w:r w:rsidRPr="00B567AB">
        <w:rPr>
          <w:rFonts w:ascii="Arial" w:hAnsi="Arial" w:cs="Arial"/>
          <w:b/>
        </w:rPr>
        <w:t>pacienţi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proofErr w:type="gramStart"/>
      <w:r w:rsidRPr="00B567AB">
        <w:rPr>
          <w:rFonts w:ascii="Arial" w:hAnsi="Arial" w:cs="Arial"/>
          <w:b/>
        </w:rPr>
        <w:t>este</w:t>
      </w:r>
      <w:proofErr w:type="spellEnd"/>
      <w:proofErr w:type="gramEnd"/>
      <w:r w:rsidRPr="00B567AB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indiferent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mărimea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sălii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şi</w:t>
      </w:r>
      <w:proofErr w:type="spellEnd"/>
      <w:r w:rsidRPr="00B567AB">
        <w:rPr>
          <w:rFonts w:ascii="Arial" w:hAnsi="Arial" w:cs="Arial"/>
          <w:b/>
        </w:rPr>
        <w:t xml:space="preserve"> minim </w:t>
      </w:r>
      <w:proofErr w:type="spellStart"/>
      <w:r w:rsidRPr="00B567AB">
        <w:rPr>
          <w:rFonts w:ascii="Arial" w:hAnsi="Arial" w:cs="Arial"/>
          <w:b/>
        </w:rPr>
        <w:t>doi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fiziokinetoterapeuţi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kinetoterapeuţi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profesori</w:t>
      </w:r>
      <w:proofErr w:type="spellEnd"/>
      <w:r w:rsidRPr="00B567AB">
        <w:rPr>
          <w:rFonts w:ascii="Arial" w:hAnsi="Arial" w:cs="Arial"/>
          <w:b/>
        </w:rPr>
        <w:t xml:space="preserve"> de </w:t>
      </w:r>
      <w:proofErr w:type="spellStart"/>
      <w:r w:rsidRPr="00B567AB">
        <w:rPr>
          <w:rFonts w:ascii="Arial" w:hAnsi="Arial" w:cs="Arial"/>
          <w:b/>
        </w:rPr>
        <w:t>cultură</w:t>
      </w:r>
      <w:proofErr w:type="spellEnd"/>
      <w:r w:rsidRPr="00B567AB">
        <w:rPr>
          <w:rFonts w:ascii="Arial" w:hAnsi="Arial" w:cs="Arial"/>
          <w:b/>
        </w:rPr>
        <w:t xml:space="preserve"> </w:t>
      </w:r>
      <w:proofErr w:type="spellStart"/>
      <w:r w:rsidRPr="00B567AB">
        <w:rPr>
          <w:rFonts w:ascii="Arial" w:hAnsi="Arial" w:cs="Arial"/>
          <w:b/>
        </w:rPr>
        <w:t>fizică</w:t>
      </w:r>
      <w:proofErr w:type="spellEnd"/>
    </w:p>
    <w:p w:rsidR="00B567AB" w:rsidRPr="00B567AB" w:rsidRDefault="00B567AB" w:rsidP="009C1497">
      <w:pPr>
        <w:spacing w:line="276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B567AB">
        <w:rPr>
          <w:rFonts w:ascii="Arial" w:hAnsi="Arial" w:cs="Arial"/>
          <w:b/>
        </w:rPr>
        <w:t>medicală</w:t>
      </w:r>
      <w:proofErr w:type="spellEnd"/>
      <w:r w:rsidRPr="00B567AB">
        <w:rPr>
          <w:rFonts w:ascii="Arial" w:hAnsi="Arial" w:cs="Arial"/>
          <w:b/>
        </w:rPr>
        <w:t>/</w:t>
      </w:r>
      <w:proofErr w:type="spellStart"/>
      <w:r w:rsidRPr="00B567AB">
        <w:rPr>
          <w:rFonts w:ascii="Arial" w:hAnsi="Arial" w:cs="Arial"/>
          <w:b/>
        </w:rPr>
        <w:t>tură</w:t>
      </w:r>
      <w:proofErr w:type="spellEnd"/>
      <w:proofErr w:type="gramEnd"/>
      <w:r w:rsidRPr="00B567AB">
        <w:rPr>
          <w:rFonts w:ascii="Arial" w:hAnsi="Arial" w:cs="Arial"/>
          <w:b/>
        </w:rPr>
        <w:t>.</w:t>
      </w:r>
    </w:p>
    <w:p w:rsidR="009079D8" w:rsidRDefault="009079D8" w:rsidP="009C1497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rFonts w:ascii="Arial" w:hAnsi="Arial" w:cs="Arial"/>
        </w:rPr>
        <w:tab/>
      </w:r>
      <w:r w:rsidRPr="00287D5D">
        <w:rPr>
          <w:sz w:val="20"/>
          <w:szCs w:val="20"/>
        </w:rPr>
        <w:t xml:space="preserve">                                  </w:t>
      </w:r>
    </w:p>
    <w:p w:rsidR="009079D8" w:rsidRPr="007F7CDC" w:rsidRDefault="009079D8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287D5D">
        <w:rPr>
          <w:sz w:val="20"/>
          <w:szCs w:val="20"/>
        </w:rPr>
        <w:t xml:space="preserve">     </w:t>
      </w:r>
      <w:r w:rsidRPr="007F7CDC">
        <w:rPr>
          <w:rFonts w:ascii="Arial" w:hAnsi="Arial" w:cs="Arial"/>
        </w:rPr>
        <w:t xml:space="preserve">TOTAL </w:t>
      </w:r>
      <w:r w:rsidR="007F7CDC" w:rsidRPr="007F7CDC">
        <w:rPr>
          <w:rFonts w:ascii="Arial" w:hAnsi="Arial" w:cs="Arial"/>
        </w:rPr>
        <w:t>PUNCTE</w:t>
      </w:r>
      <w:r w:rsidR="007037DF">
        <w:rPr>
          <w:rFonts w:ascii="Arial" w:hAnsi="Arial" w:cs="Arial"/>
        </w:rPr>
        <w:t xml:space="preserve"> </w:t>
      </w:r>
      <w:proofErr w:type="gramStart"/>
      <w:r w:rsidR="007037DF">
        <w:rPr>
          <w:rFonts w:ascii="Arial" w:hAnsi="Arial" w:cs="Arial"/>
        </w:rPr>
        <w:t>A2</w:t>
      </w:r>
      <w:r w:rsidR="007F7CDC" w:rsidRPr="007F7CDC">
        <w:rPr>
          <w:rFonts w:ascii="Arial" w:hAnsi="Arial" w:cs="Arial"/>
        </w:rPr>
        <w:t xml:space="preserve"> :</w:t>
      </w:r>
      <w:proofErr w:type="gramEnd"/>
      <w:r w:rsidR="001B5EA7">
        <w:rPr>
          <w:rFonts w:ascii="Arial" w:hAnsi="Arial" w:cs="Arial"/>
        </w:rPr>
        <w:t>………………</w:t>
      </w:r>
    </w:p>
    <w:p w:rsidR="00C0196C" w:rsidRPr="007F7CDC" w:rsidRDefault="00C0196C" w:rsidP="009C1497">
      <w:pPr>
        <w:tabs>
          <w:tab w:val="left" w:pos="5700"/>
        </w:tabs>
        <w:spacing w:line="276" w:lineRule="auto"/>
        <w:rPr>
          <w:rFonts w:ascii="Arial" w:hAnsi="Arial" w:cs="Arial"/>
        </w:rPr>
      </w:pP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A.3 </w:t>
      </w:r>
      <w:proofErr w:type="spellStart"/>
      <w:r w:rsidRPr="007F7CDC">
        <w:rPr>
          <w:rFonts w:ascii="Arial" w:hAnsi="Arial" w:cs="Arial"/>
        </w:rPr>
        <w:t>Evaluarea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30 - 40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16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P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între</w:t>
      </w:r>
      <w:proofErr w:type="spellEnd"/>
      <w:r w:rsidRPr="007F7CDC">
        <w:rPr>
          <w:rFonts w:ascii="Arial" w:hAnsi="Arial" w:cs="Arial"/>
        </w:rPr>
        <w:t xml:space="preserve"> </w:t>
      </w:r>
      <w:r w:rsidRPr="007F7CDC">
        <w:rPr>
          <w:rFonts w:ascii="Arial" w:hAnsi="Arial" w:cs="Arial"/>
          <w:b/>
        </w:rPr>
        <w:t>40 - 60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30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un </w:t>
      </w:r>
      <w:proofErr w:type="spellStart"/>
      <w:r w:rsidRPr="007F7CDC">
        <w:rPr>
          <w:rFonts w:ascii="Arial" w:hAnsi="Arial" w:cs="Arial"/>
        </w:rPr>
        <w:t>fiziokinetoterapeut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kinetoterapeut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;</w:t>
      </w:r>
    </w:p>
    <w:p w:rsidR="007F7CDC" w:rsidRDefault="007F7CDC" w:rsidP="009C1497">
      <w:pPr>
        <w:spacing w:line="276" w:lineRule="auto"/>
        <w:jc w:val="both"/>
        <w:rPr>
          <w:rFonts w:ascii="Arial" w:hAnsi="Arial" w:cs="Arial"/>
        </w:rPr>
      </w:pPr>
      <w:r w:rsidRPr="007F7CDC">
        <w:rPr>
          <w:rFonts w:ascii="Arial" w:hAnsi="Arial" w:cs="Arial"/>
        </w:rPr>
        <w:t xml:space="preserve">- </w:t>
      </w:r>
      <w:proofErr w:type="spellStart"/>
      <w:proofErr w:type="gramStart"/>
      <w:r w:rsidRPr="007F7CDC">
        <w:rPr>
          <w:rFonts w:ascii="Arial" w:hAnsi="Arial" w:cs="Arial"/>
        </w:rPr>
        <w:t>volumul</w:t>
      </w:r>
      <w:proofErr w:type="spellEnd"/>
      <w:proofErr w:type="gram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bazinului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hidrokinetoterapie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este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  <w:b/>
        </w:rPr>
        <w:t>peste</w:t>
      </w:r>
      <w:proofErr w:type="spellEnd"/>
      <w:r w:rsidRPr="007F7CDC">
        <w:rPr>
          <w:rFonts w:ascii="Arial" w:hAnsi="Arial" w:cs="Arial"/>
          <w:b/>
        </w:rPr>
        <w:t xml:space="preserve"> 60 mc</w:t>
      </w:r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are </w:t>
      </w:r>
      <w:proofErr w:type="spellStart"/>
      <w:r w:rsidRPr="007F7CDC">
        <w:rPr>
          <w:rFonts w:ascii="Arial" w:hAnsi="Arial" w:cs="Arial"/>
        </w:rPr>
        <w:t>dotarea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corespunzătoare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actelor</w:t>
      </w:r>
      <w:proofErr w:type="spellEnd"/>
      <w:r w:rsidRPr="007F7CDC">
        <w:rPr>
          <w:rFonts w:ascii="Arial" w:hAnsi="Arial" w:cs="Arial"/>
        </w:rPr>
        <w:t xml:space="preserve"> normative </w:t>
      </w:r>
      <w:proofErr w:type="spellStart"/>
      <w:r w:rsidRPr="007F7CDC">
        <w:rPr>
          <w:rFonts w:ascii="Arial" w:hAnsi="Arial" w:cs="Arial"/>
        </w:rPr>
        <w:t>în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vigoare</w:t>
      </w:r>
      <w:proofErr w:type="spellEnd"/>
      <w:r w:rsidRPr="007F7CDC">
        <w:rPr>
          <w:rFonts w:ascii="Arial" w:hAnsi="Arial" w:cs="Arial"/>
        </w:rPr>
        <w:t xml:space="preserve"> = </w:t>
      </w:r>
      <w:r w:rsidRPr="007F7CDC">
        <w:rPr>
          <w:rFonts w:ascii="Arial" w:hAnsi="Arial" w:cs="Arial"/>
          <w:b/>
        </w:rPr>
        <w:t xml:space="preserve">40 </w:t>
      </w:r>
      <w:proofErr w:type="spellStart"/>
      <w:r w:rsidRPr="007F7CDC">
        <w:rPr>
          <w:rFonts w:ascii="Arial" w:hAnsi="Arial" w:cs="Arial"/>
          <w:b/>
        </w:rPr>
        <w:t>puncte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şi</w:t>
      </w:r>
      <w:proofErr w:type="spellEnd"/>
      <w:r w:rsidRPr="007F7CDC">
        <w:rPr>
          <w:rFonts w:ascii="Arial" w:hAnsi="Arial" w:cs="Arial"/>
        </w:rPr>
        <w:t xml:space="preserve"> minim </w:t>
      </w:r>
      <w:proofErr w:type="spellStart"/>
      <w:r w:rsidRPr="007F7CDC">
        <w:rPr>
          <w:rFonts w:ascii="Arial" w:hAnsi="Arial" w:cs="Arial"/>
        </w:rPr>
        <w:t>doi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fiziokinetoterapeuţi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kinetoterapeuţi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profesori</w:t>
      </w:r>
      <w:proofErr w:type="spellEnd"/>
      <w:r w:rsidRPr="007F7CDC">
        <w:rPr>
          <w:rFonts w:ascii="Arial" w:hAnsi="Arial" w:cs="Arial"/>
        </w:rPr>
        <w:t xml:space="preserve"> de </w:t>
      </w:r>
      <w:proofErr w:type="spellStart"/>
      <w:r w:rsidRPr="007F7CDC">
        <w:rPr>
          <w:rFonts w:ascii="Arial" w:hAnsi="Arial" w:cs="Arial"/>
        </w:rPr>
        <w:t>cultură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fizică</w:t>
      </w:r>
      <w:proofErr w:type="spellEnd"/>
      <w:r w:rsidRPr="007F7CDC">
        <w:rPr>
          <w:rFonts w:ascii="Arial" w:hAnsi="Arial" w:cs="Arial"/>
        </w:rPr>
        <w:t xml:space="preserve"> </w:t>
      </w:r>
      <w:proofErr w:type="spellStart"/>
      <w:r w:rsidRPr="007F7CDC">
        <w:rPr>
          <w:rFonts w:ascii="Arial" w:hAnsi="Arial" w:cs="Arial"/>
        </w:rPr>
        <w:t>medicală</w:t>
      </w:r>
      <w:proofErr w:type="spellEnd"/>
      <w:r w:rsidRPr="007F7CDC">
        <w:rPr>
          <w:rFonts w:ascii="Arial" w:hAnsi="Arial" w:cs="Arial"/>
        </w:rPr>
        <w:t>/</w:t>
      </w:r>
      <w:proofErr w:type="spellStart"/>
      <w:r w:rsidRPr="007F7CDC">
        <w:rPr>
          <w:rFonts w:ascii="Arial" w:hAnsi="Arial" w:cs="Arial"/>
        </w:rPr>
        <w:t>tură</w:t>
      </w:r>
      <w:proofErr w:type="spellEnd"/>
      <w:r w:rsidRPr="007F7CDC">
        <w:rPr>
          <w:rFonts w:ascii="Arial" w:hAnsi="Arial" w:cs="Arial"/>
        </w:rPr>
        <w:t>.</w:t>
      </w:r>
    </w:p>
    <w:p w:rsidR="007037DF" w:rsidRPr="007F7CDC" w:rsidRDefault="007037DF" w:rsidP="009C1497">
      <w:pPr>
        <w:spacing w:line="276" w:lineRule="auto"/>
        <w:jc w:val="both"/>
        <w:rPr>
          <w:rFonts w:ascii="Arial" w:hAnsi="Arial" w:cs="Arial"/>
        </w:rPr>
      </w:pPr>
    </w:p>
    <w:p w:rsidR="007037DF" w:rsidRPr="007F7CDC" w:rsidRDefault="007037DF" w:rsidP="009C149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F7CDC">
        <w:rPr>
          <w:rFonts w:ascii="Arial" w:hAnsi="Arial" w:cs="Arial"/>
        </w:rPr>
        <w:t>TOTAL PUNCTE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A3</w:t>
      </w:r>
      <w:r w:rsidRPr="007F7CDC">
        <w:rPr>
          <w:rFonts w:ascii="Arial" w:hAnsi="Arial" w:cs="Arial"/>
        </w:rPr>
        <w:t xml:space="preserve"> :</w:t>
      </w:r>
      <w:proofErr w:type="gramEnd"/>
      <w:r w:rsidR="001B5EA7">
        <w:rPr>
          <w:rFonts w:ascii="Arial" w:hAnsi="Arial" w:cs="Arial"/>
        </w:rPr>
        <w:t>……………..</w:t>
      </w:r>
    </w:p>
    <w:p w:rsidR="007A3E40" w:rsidRDefault="007A3E40" w:rsidP="009C1497">
      <w:pPr>
        <w:spacing w:line="276" w:lineRule="auto"/>
        <w:rPr>
          <w:rFonts w:ascii="Arial" w:hAnsi="Arial" w:cs="Arial"/>
          <w:b/>
        </w:rPr>
      </w:pPr>
    </w:p>
    <w:p w:rsidR="00A57BFD" w:rsidRDefault="003F3557" w:rsidP="009C1497">
      <w:pPr>
        <w:spacing w:line="276" w:lineRule="auto"/>
        <w:rPr>
          <w:rFonts w:ascii="Arial" w:hAnsi="Arial" w:cs="Arial"/>
          <w:b/>
        </w:rPr>
      </w:pPr>
      <w:r w:rsidRPr="002A6FE3">
        <w:rPr>
          <w:rFonts w:ascii="Arial" w:hAnsi="Arial" w:cs="Arial"/>
          <w:b/>
        </w:rPr>
        <w:t xml:space="preserve">   </w:t>
      </w:r>
    </w:p>
    <w:p w:rsidR="003F3557" w:rsidRPr="00A57BFD" w:rsidRDefault="003F3557" w:rsidP="009C149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TOTAL</w:t>
      </w:r>
      <w:r w:rsidR="00D7639D" w:rsidRPr="00A57BFD">
        <w:rPr>
          <w:rFonts w:ascii="Arial" w:hAnsi="Arial" w:cs="Arial"/>
          <w:b/>
          <w:sz w:val="28"/>
          <w:szCs w:val="28"/>
        </w:rPr>
        <w:t xml:space="preserve"> A 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puncte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resurse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57BFD">
        <w:rPr>
          <w:rFonts w:ascii="Arial" w:hAnsi="Arial" w:cs="Arial"/>
          <w:b/>
          <w:sz w:val="28"/>
          <w:szCs w:val="28"/>
        </w:rPr>
        <w:t>tehnice</w:t>
      </w:r>
      <w:proofErr w:type="spellEnd"/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D7639D" w:rsidRPr="00A57BFD">
        <w:rPr>
          <w:rFonts w:ascii="Arial" w:hAnsi="Arial" w:cs="Arial"/>
          <w:b/>
          <w:sz w:val="28"/>
          <w:szCs w:val="28"/>
        </w:rPr>
        <w:t>-</w:t>
      </w:r>
      <w:r w:rsidRPr="00A57BFD">
        <w:rPr>
          <w:rFonts w:ascii="Arial" w:hAnsi="Arial" w:cs="Arial"/>
          <w:b/>
          <w:sz w:val="28"/>
          <w:szCs w:val="28"/>
        </w:rPr>
        <w:t xml:space="preserve"> </w:t>
      </w:r>
      <w:r w:rsidR="00EA2BAF" w:rsidRPr="00A57BFD">
        <w:rPr>
          <w:rFonts w:ascii="Arial" w:hAnsi="Arial" w:cs="Arial"/>
          <w:b/>
          <w:sz w:val="28"/>
          <w:szCs w:val="28"/>
        </w:rPr>
        <w:t>A1+A2+</w:t>
      </w:r>
      <w:proofErr w:type="gramStart"/>
      <w:r w:rsidR="00EA2BAF" w:rsidRPr="00A57BFD">
        <w:rPr>
          <w:rFonts w:ascii="Arial" w:hAnsi="Arial" w:cs="Arial"/>
          <w:b/>
          <w:sz w:val="28"/>
          <w:szCs w:val="28"/>
        </w:rPr>
        <w:t xml:space="preserve">A3 </w:t>
      </w:r>
      <w:r w:rsidRPr="00A57BFD">
        <w:rPr>
          <w:rFonts w:ascii="Arial" w:hAnsi="Arial" w:cs="Arial"/>
          <w:b/>
          <w:sz w:val="28"/>
          <w:szCs w:val="28"/>
        </w:rPr>
        <w:t>........................</w:t>
      </w:r>
      <w:proofErr w:type="gramEnd"/>
    </w:p>
    <w:p w:rsidR="003F3557" w:rsidRPr="00A57BFD" w:rsidRDefault="003F3557" w:rsidP="009C1497">
      <w:pPr>
        <w:spacing w:line="276" w:lineRule="auto"/>
        <w:rPr>
          <w:rFonts w:ascii="Arial" w:hAnsi="Arial" w:cs="Arial"/>
          <w:sz w:val="28"/>
          <w:szCs w:val="28"/>
        </w:rPr>
      </w:pPr>
    </w:p>
    <w:p w:rsidR="001B5EA7" w:rsidRPr="009B732B" w:rsidRDefault="001B5EA7" w:rsidP="009C1497">
      <w:pPr>
        <w:spacing w:line="276" w:lineRule="auto"/>
        <w:rPr>
          <w:rFonts w:ascii="Arial" w:hAnsi="Arial" w:cs="Arial"/>
        </w:rPr>
      </w:pPr>
    </w:p>
    <w:p w:rsidR="0058722C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1: </w:t>
      </w:r>
      <w:proofErr w:type="spellStart"/>
      <w:r w:rsidRPr="0058722C">
        <w:rPr>
          <w:rFonts w:ascii="Arial" w:hAnsi="Arial" w:cs="Arial"/>
        </w:rPr>
        <w:t>Sala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kinetoterapie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bazinul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numai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dacă</w:t>
      </w:r>
      <w:proofErr w:type="spellEnd"/>
      <w:r w:rsidRPr="0058722C">
        <w:rPr>
          <w:rFonts w:ascii="Arial" w:hAnsi="Arial" w:cs="Arial"/>
        </w:rPr>
        <w:t xml:space="preserve"> la </w:t>
      </w:r>
      <w:proofErr w:type="spellStart"/>
      <w:r w:rsidRPr="0058722C">
        <w:rPr>
          <w:rFonts w:ascii="Arial" w:hAnsi="Arial" w:cs="Arial"/>
        </w:rPr>
        <w:t>furnizor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desfăşoară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</w:t>
      </w:r>
      <w:r>
        <w:rPr>
          <w:rFonts w:ascii="Arial" w:hAnsi="Arial" w:cs="Arial"/>
        </w:rPr>
        <w:t>ivitatea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puţin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funcţie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dimensiunile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sălii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bazinului</w:t>
      </w:r>
      <w:proofErr w:type="spellEnd"/>
      <w:r w:rsidRPr="0058722C">
        <w:rPr>
          <w:rFonts w:ascii="Arial" w:hAnsi="Arial" w:cs="Arial"/>
        </w:rPr>
        <w:t xml:space="preserve">.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lit. 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 se </w:t>
      </w:r>
      <w:proofErr w:type="spellStart"/>
      <w:r w:rsidRPr="0058722C">
        <w:rPr>
          <w:rFonts w:ascii="Arial" w:hAnsi="Arial" w:cs="Arial"/>
        </w:rPr>
        <w:t>acordă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încadrarea</w:t>
      </w:r>
      <w:proofErr w:type="spellEnd"/>
      <w:r w:rsidRPr="0058722C">
        <w:rPr>
          <w:rFonts w:ascii="Arial" w:hAnsi="Arial" w:cs="Arial"/>
        </w:rPr>
        <w:t xml:space="preserve"> cu personal de </w:t>
      </w:r>
      <w:proofErr w:type="spellStart"/>
      <w:r w:rsidRPr="0058722C">
        <w:rPr>
          <w:rFonts w:ascii="Arial" w:hAnsi="Arial" w:cs="Arial"/>
        </w:rPr>
        <w:t>specialitate</w:t>
      </w:r>
      <w:proofErr w:type="spellEnd"/>
      <w:r w:rsidRPr="0058722C">
        <w:rPr>
          <w:rFonts w:ascii="Arial" w:hAnsi="Arial" w:cs="Arial"/>
        </w:rPr>
        <w:t xml:space="preserve"> (</w:t>
      </w:r>
      <w:proofErr w:type="gramStart"/>
      <w:r w:rsidRPr="0058722C">
        <w:rPr>
          <w:rFonts w:ascii="Arial" w:hAnsi="Arial" w:cs="Arial"/>
        </w:rPr>
        <w:t>un</w:t>
      </w:r>
      <w:proofErr w:type="gram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fiziokinetoterapeut</w:t>
      </w:r>
      <w:proofErr w:type="spellEnd"/>
      <w:r w:rsidRPr="0058722C">
        <w:rPr>
          <w:rFonts w:ascii="Arial" w:hAnsi="Arial" w:cs="Arial"/>
        </w:rPr>
        <w:t>/</w:t>
      </w:r>
      <w:proofErr w:type="spellStart"/>
      <w:r w:rsidRPr="0058722C">
        <w:rPr>
          <w:rFonts w:ascii="Arial" w:hAnsi="Arial" w:cs="Arial"/>
        </w:rPr>
        <w:t>profesor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cultură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fizică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medicală</w:t>
      </w:r>
      <w:proofErr w:type="spellEnd"/>
      <w:r w:rsidRPr="0058722C">
        <w:rPr>
          <w:rFonts w:ascii="Arial" w:hAnsi="Arial" w:cs="Arial"/>
        </w:rPr>
        <w:t xml:space="preserve">)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o </w:t>
      </w:r>
      <w:proofErr w:type="spellStart"/>
      <w:r w:rsidRPr="0058722C">
        <w:rPr>
          <w:rFonts w:ascii="Arial" w:hAnsi="Arial" w:cs="Arial"/>
        </w:rPr>
        <w:t>normă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întreagă</w:t>
      </w:r>
      <w:proofErr w:type="spellEnd"/>
      <w:r w:rsidRPr="0058722C">
        <w:rPr>
          <w:rFonts w:ascii="Arial" w:hAnsi="Arial" w:cs="Arial"/>
        </w:rPr>
        <w:t xml:space="preserve"> (7 ore).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fracţiuni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proofErr w:type="gramStart"/>
      <w:r w:rsidRPr="0058722C">
        <w:rPr>
          <w:rFonts w:ascii="Arial" w:hAnsi="Arial" w:cs="Arial"/>
        </w:rPr>
        <w:t>normă</w:t>
      </w:r>
      <w:proofErr w:type="spellEnd"/>
      <w:proofErr w:type="gramEnd"/>
      <w:r w:rsidRPr="0058722C">
        <w:rPr>
          <w:rFonts w:ascii="Arial" w:hAnsi="Arial" w:cs="Arial"/>
        </w:rPr>
        <w:t xml:space="preserve">, </w:t>
      </w:r>
      <w:proofErr w:type="spellStart"/>
      <w:r w:rsidRPr="0058722C">
        <w:rPr>
          <w:rFonts w:ascii="Arial" w:hAnsi="Arial" w:cs="Arial"/>
        </w:rPr>
        <w:t>punctajele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aferente</w:t>
      </w:r>
      <w:proofErr w:type="spellEnd"/>
      <w:r w:rsidRPr="0058722C">
        <w:rPr>
          <w:rFonts w:ascii="Arial" w:hAnsi="Arial" w:cs="Arial"/>
        </w:rPr>
        <w:t xml:space="preserve"> lit. </w:t>
      </w:r>
      <w:proofErr w:type="gramStart"/>
      <w:r w:rsidRPr="0058722C">
        <w:rPr>
          <w:rFonts w:ascii="Arial" w:hAnsi="Arial" w:cs="Arial"/>
        </w:rPr>
        <w:t xml:space="preserve">A.2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A.3</w:t>
      </w:r>
      <w:r>
        <w:rPr>
          <w:rFonts w:ascii="Arial" w:hAnsi="Arial" w:cs="Arial"/>
        </w:rPr>
        <w:t xml:space="preserve"> </w:t>
      </w:r>
      <w:r w:rsidRPr="0058722C">
        <w:rPr>
          <w:rFonts w:ascii="Arial" w:hAnsi="Arial" w:cs="Arial"/>
        </w:rPr>
        <w:t xml:space="preserve">se </w:t>
      </w:r>
      <w:proofErr w:type="spellStart"/>
      <w:r w:rsidRPr="0058722C">
        <w:rPr>
          <w:rFonts w:ascii="Arial" w:hAnsi="Arial" w:cs="Arial"/>
        </w:rPr>
        <w:t>ajustează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proporţional</w:t>
      </w:r>
      <w:proofErr w:type="spellEnd"/>
      <w:r w:rsidRPr="0058722C">
        <w:rPr>
          <w:rFonts w:ascii="Arial" w:hAnsi="Arial" w:cs="Arial"/>
        </w:rPr>
        <w:t>.</w:t>
      </w:r>
      <w:proofErr w:type="gramEnd"/>
    </w:p>
    <w:p w:rsidR="00AB334F" w:rsidRPr="0058722C" w:rsidRDefault="00AB334F" w:rsidP="009C1497">
      <w:pPr>
        <w:spacing w:line="276" w:lineRule="auto"/>
        <w:jc w:val="both"/>
        <w:rPr>
          <w:rFonts w:ascii="Arial" w:hAnsi="Arial" w:cs="Arial"/>
        </w:rPr>
      </w:pPr>
    </w:p>
    <w:p w:rsidR="003F3557" w:rsidRDefault="0058722C" w:rsidP="009C1497">
      <w:pPr>
        <w:spacing w:line="276" w:lineRule="auto"/>
        <w:jc w:val="both"/>
        <w:rPr>
          <w:rFonts w:ascii="Arial" w:hAnsi="Arial" w:cs="Arial"/>
        </w:rPr>
      </w:pPr>
      <w:r w:rsidRPr="0058722C">
        <w:rPr>
          <w:rFonts w:ascii="Arial" w:hAnsi="Arial" w:cs="Arial"/>
        </w:rPr>
        <w:t xml:space="preserve">NOTA 2: Nu se </w:t>
      </w:r>
      <w:proofErr w:type="spellStart"/>
      <w:r w:rsidRPr="0058722C">
        <w:rPr>
          <w:rFonts w:ascii="Arial" w:hAnsi="Arial" w:cs="Arial"/>
        </w:rPr>
        <w:t>punctează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bazinele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hidrokinetoterapie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utilizează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şi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pentru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alte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activităţi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afara</w:t>
      </w:r>
      <w:proofErr w:type="spellEnd"/>
      <w:r w:rsidRPr="0058722C">
        <w:rPr>
          <w:rFonts w:ascii="Arial" w:hAnsi="Arial" w:cs="Arial"/>
        </w:rPr>
        <w:t xml:space="preserve"> </w:t>
      </w:r>
      <w:proofErr w:type="spellStart"/>
      <w:r w:rsidRPr="0058722C">
        <w:rPr>
          <w:rFonts w:ascii="Arial" w:hAnsi="Arial" w:cs="Arial"/>
        </w:rPr>
        <w:t>celor</w:t>
      </w:r>
      <w:proofErr w:type="spellEnd"/>
      <w:r w:rsidRPr="0058722C">
        <w:rPr>
          <w:rFonts w:ascii="Arial" w:hAnsi="Arial" w:cs="Arial"/>
        </w:rPr>
        <w:t xml:space="preserve"> strict </w:t>
      </w:r>
      <w:proofErr w:type="spellStart"/>
      <w:r w:rsidRPr="0058722C">
        <w:rPr>
          <w:rFonts w:ascii="Arial" w:hAnsi="Arial" w:cs="Arial"/>
        </w:rPr>
        <w:t>medicale</w:t>
      </w:r>
      <w:proofErr w:type="spellEnd"/>
      <w:r w:rsidRPr="0058722C">
        <w:rPr>
          <w:rFonts w:ascii="Arial" w:hAnsi="Arial" w:cs="Arial"/>
        </w:rPr>
        <w:t xml:space="preserve"> care se </w:t>
      </w:r>
      <w:proofErr w:type="spellStart"/>
      <w:r w:rsidRPr="0058722C">
        <w:rPr>
          <w:rFonts w:ascii="Arial" w:hAnsi="Arial" w:cs="Arial"/>
        </w:rPr>
        <w:t>contractează</w:t>
      </w:r>
      <w:proofErr w:type="spellEnd"/>
      <w:r w:rsidRPr="0058722C">
        <w:rPr>
          <w:rFonts w:ascii="Arial" w:hAnsi="Arial" w:cs="Arial"/>
        </w:rPr>
        <w:t xml:space="preserve"> cu casa de </w:t>
      </w:r>
      <w:proofErr w:type="spellStart"/>
      <w:r w:rsidRPr="0058722C">
        <w:rPr>
          <w:rFonts w:ascii="Arial" w:hAnsi="Arial" w:cs="Arial"/>
        </w:rPr>
        <w:t>asigurări</w:t>
      </w:r>
      <w:proofErr w:type="spellEnd"/>
      <w:r w:rsidRPr="0058722C">
        <w:rPr>
          <w:rFonts w:ascii="Arial" w:hAnsi="Arial" w:cs="Arial"/>
        </w:rPr>
        <w:t xml:space="preserve"> de </w:t>
      </w:r>
      <w:proofErr w:type="spellStart"/>
      <w:r w:rsidRPr="0058722C">
        <w:rPr>
          <w:rFonts w:ascii="Arial" w:hAnsi="Arial" w:cs="Arial"/>
        </w:rPr>
        <w:t>sănătate</w:t>
      </w:r>
      <w:proofErr w:type="spellEnd"/>
      <w:r w:rsidRPr="0058722C">
        <w:rPr>
          <w:rFonts w:ascii="Arial" w:hAnsi="Arial" w:cs="Arial"/>
        </w:rPr>
        <w:t>.</w:t>
      </w:r>
    </w:p>
    <w:p w:rsidR="0058722C" w:rsidRPr="0058722C" w:rsidRDefault="0058722C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B82D96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9B732B">
        <w:rPr>
          <w:rFonts w:ascii="Arial" w:hAnsi="Arial" w:cs="Arial"/>
        </w:rPr>
        <w:t xml:space="preserve">    </w:t>
      </w:r>
      <w:r w:rsidRPr="00B82D96">
        <w:rPr>
          <w:rFonts w:ascii="Arial" w:hAnsi="Arial" w:cs="Arial"/>
          <w:b/>
        </w:rPr>
        <w:t xml:space="preserve">B. </w:t>
      </w:r>
      <w:proofErr w:type="spellStart"/>
      <w:r w:rsidRPr="00B82D96">
        <w:rPr>
          <w:rFonts w:ascii="Arial" w:hAnsi="Arial" w:cs="Arial"/>
          <w:b/>
        </w:rPr>
        <w:t>Evaluarea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resurselor</w:t>
      </w:r>
      <w:proofErr w:type="spellEnd"/>
      <w:r w:rsidRPr="00B82D96">
        <w:rPr>
          <w:rFonts w:ascii="Arial" w:hAnsi="Arial" w:cs="Arial"/>
          <w:b/>
        </w:rPr>
        <w:t xml:space="preserve"> </w:t>
      </w:r>
      <w:proofErr w:type="spellStart"/>
      <w:r w:rsidRPr="00B82D96">
        <w:rPr>
          <w:rFonts w:ascii="Arial" w:hAnsi="Arial" w:cs="Arial"/>
          <w:b/>
        </w:rPr>
        <w:t>umane</w:t>
      </w:r>
      <w:proofErr w:type="spellEnd"/>
      <w:r w:rsidRPr="00B82D96">
        <w:rPr>
          <w:rFonts w:ascii="Arial" w:hAnsi="Arial" w:cs="Arial"/>
          <w:b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proofErr w:type="spellStart"/>
      <w:r w:rsidRPr="009B732B">
        <w:rPr>
          <w:rFonts w:ascii="Arial" w:hAnsi="Arial" w:cs="Arial"/>
        </w:rPr>
        <w:t>Personalul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proofErr w:type="gramStart"/>
      <w:r w:rsidRPr="009B732B">
        <w:rPr>
          <w:rFonts w:ascii="Arial" w:hAnsi="Arial" w:cs="Arial"/>
        </w:rPr>
        <w:t>este</w:t>
      </w:r>
      <w:proofErr w:type="spellEnd"/>
      <w:proofErr w:type="gram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punctat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proporţional</w:t>
      </w:r>
      <w:proofErr w:type="spellEnd"/>
      <w:r w:rsidRPr="009B732B">
        <w:rPr>
          <w:rFonts w:ascii="Arial" w:hAnsi="Arial" w:cs="Arial"/>
        </w:rPr>
        <w:t xml:space="preserve"> cu </w:t>
      </w:r>
      <w:proofErr w:type="spellStart"/>
      <w:r w:rsidRPr="009B732B">
        <w:rPr>
          <w:rFonts w:ascii="Arial" w:hAnsi="Arial" w:cs="Arial"/>
        </w:rPr>
        <w:t>timpul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lucrat</w:t>
      </w:r>
      <w:proofErr w:type="spellEnd"/>
      <w:r w:rsidRPr="009B732B">
        <w:rPr>
          <w:rFonts w:ascii="Arial" w:hAnsi="Arial" w:cs="Arial"/>
        </w:rPr>
        <w:t>.</w:t>
      </w:r>
    </w:p>
    <w:p w:rsidR="001F6EC9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</w:t>
      </w:r>
      <w:r w:rsidR="001F6EC9" w:rsidRPr="001F6EC9">
        <w:rPr>
          <w:rFonts w:ascii="Arial" w:hAnsi="Arial" w:cs="Arial"/>
        </w:rPr>
        <w:t xml:space="preserve">  </w:t>
      </w:r>
      <w:proofErr w:type="spellStart"/>
      <w:r w:rsidR="001F6EC9" w:rsidRPr="001F6EC9">
        <w:rPr>
          <w:rFonts w:ascii="Arial" w:hAnsi="Arial" w:cs="Arial"/>
        </w:rPr>
        <w:t>Punctajul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fiecare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angajat</w:t>
      </w:r>
      <w:proofErr w:type="spellEnd"/>
      <w:r w:rsidR="001F6EC9" w:rsidRPr="001F6EC9">
        <w:rPr>
          <w:rFonts w:ascii="Arial" w:hAnsi="Arial" w:cs="Arial"/>
        </w:rPr>
        <w:t xml:space="preserve"> medico-</w:t>
      </w:r>
      <w:proofErr w:type="spellStart"/>
      <w:r w:rsidR="001F6EC9" w:rsidRPr="001F6EC9">
        <w:rPr>
          <w:rFonts w:ascii="Arial" w:hAnsi="Arial" w:cs="Arial"/>
        </w:rPr>
        <w:t>sanitar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proofErr w:type="gramStart"/>
      <w:r w:rsidR="001F6EC9" w:rsidRPr="001F6EC9">
        <w:rPr>
          <w:rFonts w:ascii="Arial" w:hAnsi="Arial" w:cs="Arial"/>
        </w:rPr>
        <w:t>normă</w:t>
      </w:r>
      <w:proofErr w:type="spellEnd"/>
      <w:proofErr w:type="gram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întreagă</w:t>
      </w:r>
      <w:proofErr w:type="spellEnd"/>
      <w:r w:rsidR="001F6EC9" w:rsidRPr="001F6EC9">
        <w:rPr>
          <w:rFonts w:ascii="Arial" w:hAnsi="Arial" w:cs="Arial"/>
        </w:rPr>
        <w:t xml:space="preserve">, </w:t>
      </w:r>
      <w:proofErr w:type="spellStart"/>
      <w:r w:rsidR="001F6EC9" w:rsidRPr="001F6EC9">
        <w:rPr>
          <w:rFonts w:ascii="Arial" w:hAnsi="Arial" w:cs="Arial"/>
        </w:rPr>
        <w:t>iar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cei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parţială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unităţi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proporţionale</w:t>
      </w:r>
      <w:proofErr w:type="spellEnd"/>
      <w:r w:rsidR="001F6EC9" w:rsidRPr="001F6EC9">
        <w:rPr>
          <w:rFonts w:ascii="Arial" w:hAnsi="Arial" w:cs="Arial"/>
        </w:rPr>
        <w:t xml:space="preserve"> cu </w:t>
      </w:r>
      <w:proofErr w:type="spellStart"/>
      <w:r w:rsidR="001F6EC9" w:rsidRPr="001F6EC9">
        <w:rPr>
          <w:rFonts w:ascii="Arial" w:hAnsi="Arial" w:cs="Arial"/>
        </w:rPr>
        <w:t>fracţiunea</w:t>
      </w:r>
      <w:proofErr w:type="spellEnd"/>
      <w:r w:rsidR="001F6EC9" w:rsidRPr="001F6EC9">
        <w:rPr>
          <w:rFonts w:ascii="Arial" w:hAnsi="Arial" w:cs="Arial"/>
        </w:rPr>
        <w:t xml:space="preserve"> de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lucrată</w:t>
      </w:r>
      <w:proofErr w:type="spellEnd"/>
      <w:r w:rsidR="001F6EC9" w:rsidRPr="001F6EC9">
        <w:rPr>
          <w:rFonts w:ascii="Arial" w:hAnsi="Arial" w:cs="Arial"/>
        </w:rPr>
        <w:t xml:space="preserve">.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personalul</w:t>
      </w:r>
      <w:proofErr w:type="spellEnd"/>
      <w:r w:rsidR="001F6EC9" w:rsidRPr="001F6EC9">
        <w:rPr>
          <w:rFonts w:ascii="Arial" w:hAnsi="Arial" w:cs="Arial"/>
        </w:rPr>
        <w:t xml:space="preserve"> care </w:t>
      </w:r>
      <w:proofErr w:type="spellStart"/>
      <w:r w:rsidR="001F6EC9" w:rsidRPr="001F6EC9">
        <w:rPr>
          <w:rFonts w:ascii="Arial" w:hAnsi="Arial" w:cs="Arial"/>
        </w:rPr>
        <w:t>depășește</w:t>
      </w:r>
      <w:proofErr w:type="spellEnd"/>
      <w:r w:rsidR="001F6EC9" w:rsidRPr="001F6EC9">
        <w:rPr>
          <w:rFonts w:ascii="Arial" w:hAnsi="Arial" w:cs="Arial"/>
        </w:rPr>
        <w:t xml:space="preserve"> o </w:t>
      </w:r>
      <w:proofErr w:type="spellStart"/>
      <w:proofErr w:type="gramStart"/>
      <w:r w:rsidR="001F6EC9" w:rsidRPr="001F6EC9">
        <w:rPr>
          <w:rFonts w:ascii="Arial" w:hAnsi="Arial" w:cs="Arial"/>
        </w:rPr>
        <w:t>normă</w:t>
      </w:r>
      <w:proofErr w:type="spellEnd"/>
      <w:proofErr w:type="gram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întregă</w:t>
      </w:r>
      <w:proofErr w:type="spellEnd"/>
      <w:r w:rsidR="001F6EC9" w:rsidRPr="001F6EC9">
        <w:rPr>
          <w:rFonts w:ascii="Arial" w:hAnsi="Arial" w:cs="Arial"/>
        </w:rPr>
        <w:t xml:space="preserve"> se </w:t>
      </w:r>
      <w:proofErr w:type="spellStart"/>
      <w:r w:rsidR="001F6EC9" w:rsidRPr="001F6EC9">
        <w:rPr>
          <w:rFonts w:ascii="Arial" w:hAnsi="Arial" w:cs="Arial"/>
        </w:rPr>
        <w:t>acordă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punctaj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și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pentru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fracțiunea</w:t>
      </w:r>
      <w:proofErr w:type="spellEnd"/>
      <w:r w:rsidR="001F6EC9" w:rsidRPr="001F6EC9">
        <w:rPr>
          <w:rFonts w:ascii="Arial" w:hAnsi="Arial" w:cs="Arial"/>
        </w:rPr>
        <w:t xml:space="preserve"> de </w:t>
      </w:r>
      <w:proofErr w:type="spellStart"/>
      <w:r w:rsidR="001F6EC9" w:rsidRPr="001F6EC9">
        <w:rPr>
          <w:rFonts w:ascii="Arial" w:hAnsi="Arial" w:cs="Arial"/>
        </w:rPr>
        <w:t>normă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lucrată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ce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depășește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norma</w:t>
      </w:r>
      <w:proofErr w:type="spellEnd"/>
      <w:r w:rsidR="001F6EC9" w:rsidRPr="001F6EC9">
        <w:rPr>
          <w:rFonts w:ascii="Arial" w:hAnsi="Arial" w:cs="Arial"/>
        </w:rPr>
        <w:t xml:space="preserve"> </w:t>
      </w:r>
      <w:proofErr w:type="spellStart"/>
      <w:r w:rsidR="001F6EC9" w:rsidRPr="001F6EC9">
        <w:rPr>
          <w:rFonts w:ascii="Arial" w:hAnsi="Arial" w:cs="Arial"/>
        </w:rPr>
        <w:t>întreagă</w:t>
      </w:r>
      <w:proofErr w:type="spellEnd"/>
      <w:r w:rsidR="001F6EC9" w:rsidRPr="001F6EC9">
        <w:rPr>
          <w:rFonts w:ascii="Arial" w:hAnsi="Arial" w:cs="Arial"/>
        </w:rPr>
        <w:t xml:space="preserve">. </w:t>
      </w:r>
      <w:r w:rsidRPr="009B732B">
        <w:rPr>
          <w:rFonts w:ascii="Arial" w:hAnsi="Arial" w:cs="Arial"/>
        </w:rPr>
        <w:t xml:space="preserve">    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Se </w:t>
      </w:r>
      <w:proofErr w:type="spellStart"/>
      <w:r w:rsidRPr="009B732B">
        <w:rPr>
          <w:rFonts w:ascii="Arial" w:hAnsi="Arial" w:cs="Arial"/>
        </w:rPr>
        <w:t>consideră</w:t>
      </w:r>
      <w:proofErr w:type="spellEnd"/>
      <w:r w:rsidRPr="009B732B">
        <w:rPr>
          <w:rFonts w:ascii="Arial" w:hAnsi="Arial" w:cs="Arial"/>
        </w:rPr>
        <w:t xml:space="preserve"> o </w:t>
      </w:r>
      <w:proofErr w:type="spellStart"/>
      <w:proofErr w:type="gramStart"/>
      <w:r w:rsidRPr="009B732B">
        <w:rPr>
          <w:rFonts w:ascii="Arial" w:hAnsi="Arial" w:cs="Arial"/>
        </w:rPr>
        <w:t>normă</w:t>
      </w:r>
      <w:proofErr w:type="spellEnd"/>
      <w:proofErr w:type="gram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întreagă</w:t>
      </w:r>
      <w:proofErr w:type="spellEnd"/>
      <w:r w:rsidRPr="009B732B">
        <w:rPr>
          <w:rFonts w:ascii="Arial" w:hAnsi="Arial" w:cs="Arial"/>
        </w:rPr>
        <w:t xml:space="preserve"> </w:t>
      </w:r>
      <w:proofErr w:type="spellStart"/>
      <w:r w:rsidRPr="009B732B">
        <w:rPr>
          <w:rFonts w:ascii="Arial" w:hAnsi="Arial" w:cs="Arial"/>
        </w:rPr>
        <w:t>astfel</w:t>
      </w:r>
      <w:proofErr w:type="spellEnd"/>
      <w:r w:rsidRPr="009B732B">
        <w:rPr>
          <w:rFonts w:ascii="Arial" w:hAnsi="Arial" w:cs="Arial"/>
        </w:rPr>
        <w:t>:</w:t>
      </w: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proofErr w:type="gramStart"/>
      <w:r w:rsidRPr="009B732B">
        <w:rPr>
          <w:rFonts w:ascii="Arial" w:hAnsi="Arial" w:cs="Arial"/>
        </w:rPr>
        <w:t>pentru</w:t>
      </w:r>
      <w:proofErr w:type="spellEnd"/>
      <w:proofErr w:type="gramEnd"/>
      <w:r w:rsidRPr="009B732B">
        <w:rPr>
          <w:rFonts w:ascii="Arial" w:hAnsi="Arial" w:cs="Arial"/>
        </w:rPr>
        <w:t xml:space="preserve"> un medic - 35 ore/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 xml:space="preserve"> (7 ore</w:t>
      </w:r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</w:t>
      </w:r>
      <w:r w:rsidRPr="009B732B">
        <w:rPr>
          <w:rFonts w:ascii="Arial" w:hAnsi="Arial" w:cs="Arial"/>
        </w:rPr>
        <w:t xml:space="preserve"> x 5 </w:t>
      </w:r>
      <w:proofErr w:type="spellStart"/>
      <w:r w:rsidRPr="009B732B">
        <w:rPr>
          <w:rFonts w:ascii="Arial" w:hAnsi="Arial" w:cs="Arial"/>
        </w:rPr>
        <w:t>zile</w:t>
      </w:r>
      <w:proofErr w:type="spellEnd"/>
      <w:r w:rsidRPr="009B732B">
        <w:rPr>
          <w:rFonts w:ascii="Arial" w:hAnsi="Arial" w:cs="Arial"/>
        </w:rPr>
        <w:t>/</w:t>
      </w:r>
      <w:proofErr w:type="spellStart"/>
      <w:r w:rsidRPr="009B732B">
        <w:rPr>
          <w:rFonts w:ascii="Arial" w:hAnsi="Arial" w:cs="Arial"/>
        </w:rPr>
        <w:t>săptămână</w:t>
      </w:r>
      <w:proofErr w:type="spellEnd"/>
      <w:r w:rsidRPr="009B732B">
        <w:rPr>
          <w:rFonts w:ascii="Arial" w:hAnsi="Arial" w:cs="Arial"/>
        </w:rPr>
        <w:t>)</w:t>
      </w:r>
    </w:p>
    <w:p w:rsidR="0005063E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9B732B">
        <w:rPr>
          <w:rFonts w:ascii="Arial" w:hAnsi="Arial" w:cs="Arial"/>
        </w:rPr>
        <w:t xml:space="preserve">    - </w:t>
      </w:r>
      <w:proofErr w:type="spellStart"/>
      <w:proofErr w:type="gramStart"/>
      <w:r w:rsidRPr="009B732B">
        <w:rPr>
          <w:rFonts w:ascii="Arial" w:hAnsi="Arial" w:cs="Arial"/>
        </w:rPr>
        <w:t>pentru</w:t>
      </w:r>
      <w:proofErr w:type="spellEnd"/>
      <w:proofErr w:type="gramEnd"/>
      <w:r w:rsidR="00EA2BAF">
        <w:rPr>
          <w:rFonts w:ascii="Arial" w:hAnsi="Arial" w:cs="Arial"/>
        </w:rPr>
        <w:t xml:space="preserve"> un </w:t>
      </w:r>
      <w:proofErr w:type="spellStart"/>
      <w:r w:rsidR="00F226E4">
        <w:rPr>
          <w:rFonts w:ascii="Arial" w:hAnsi="Arial" w:cs="Arial"/>
        </w:rPr>
        <w:t>asistent</w:t>
      </w:r>
      <w:proofErr w:type="spellEnd"/>
      <w:r w:rsidR="00F226E4">
        <w:rPr>
          <w:rFonts w:ascii="Arial" w:hAnsi="Arial" w:cs="Arial"/>
        </w:rPr>
        <w:t xml:space="preserve"> </w:t>
      </w:r>
      <w:proofErr w:type="spellStart"/>
      <w:r w:rsidR="00F226E4">
        <w:rPr>
          <w:rFonts w:ascii="Arial" w:hAnsi="Arial" w:cs="Arial"/>
        </w:rPr>
        <w:t>balneofizioterapie</w:t>
      </w:r>
      <w:proofErr w:type="spellEnd"/>
      <w:r w:rsidR="00F226E4">
        <w:rPr>
          <w:rFonts w:ascii="Arial" w:hAnsi="Arial" w:cs="Arial"/>
        </w:rPr>
        <w:t xml:space="preserve">, </w:t>
      </w:r>
      <w:proofErr w:type="spellStart"/>
      <w:r w:rsidR="00F226E4">
        <w:rPr>
          <w:rFonts w:ascii="Arial" w:hAnsi="Arial" w:cs="Arial"/>
        </w:rPr>
        <w:t>ma</w:t>
      </w:r>
      <w:r w:rsidR="00EA2BAF">
        <w:rPr>
          <w:rFonts w:ascii="Arial" w:hAnsi="Arial" w:cs="Arial"/>
        </w:rPr>
        <w:t>seur</w:t>
      </w:r>
      <w:proofErr w:type="spellEnd"/>
      <w:r w:rsidR="00EA2BAF">
        <w:rPr>
          <w:rFonts w:ascii="Arial" w:hAnsi="Arial" w:cs="Arial"/>
        </w:rPr>
        <w:t xml:space="preserve">, </w:t>
      </w:r>
      <w:proofErr w:type="spellStart"/>
      <w:r w:rsidR="00EA2BAF">
        <w:rPr>
          <w:rFonts w:ascii="Arial" w:hAnsi="Arial" w:cs="Arial"/>
        </w:rPr>
        <w:t>baies</w:t>
      </w:r>
      <w:proofErr w:type="spellEnd"/>
      <w:r w:rsidRPr="009B732B">
        <w:rPr>
          <w:rFonts w:ascii="Arial" w:hAnsi="Arial" w:cs="Arial"/>
        </w:rPr>
        <w:t xml:space="preserve"> </w:t>
      </w:r>
      <w:r w:rsidR="0005063E">
        <w:rPr>
          <w:rFonts w:ascii="Arial" w:hAnsi="Arial" w:cs="Arial"/>
        </w:rPr>
        <w:t>- 40 ore/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 xml:space="preserve"> ( 8 ore/</w:t>
      </w:r>
      <w:proofErr w:type="spellStart"/>
      <w:r w:rsidR="0005063E">
        <w:rPr>
          <w:rFonts w:ascii="Arial" w:hAnsi="Arial" w:cs="Arial"/>
        </w:rPr>
        <w:t>zi</w:t>
      </w:r>
      <w:proofErr w:type="spellEnd"/>
      <w:r w:rsidR="0005063E">
        <w:rPr>
          <w:rFonts w:ascii="Arial" w:hAnsi="Arial" w:cs="Arial"/>
        </w:rPr>
        <w:t xml:space="preserve"> x 5 </w:t>
      </w:r>
      <w:proofErr w:type="spellStart"/>
      <w:r w:rsidR="0005063E">
        <w:rPr>
          <w:rFonts w:ascii="Arial" w:hAnsi="Arial" w:cs="Arial"/>
        </w:rPr>
        <w:t>zile</w:t>
      </w:r>
      <w:proofErr w:type="spellEnd"/>
      <w:r w:rsidR="0005063E">
        <w:rPr>
          <w:rFonts w:ascii="Arial" w:hAnsi="Arial" w:cs="Arial"/>
        </w:rPr>
        <w:t>/</w:t>
      </w:r>
      <w:proofErr w:type="spellStart"/>
      <w:r w:rsidR="0005063E">
        <w:rPr>
          <w:rFonts w:ascii="Arial" w:hAnsi="Arial" w:cs="Arial"/>
        </w:rPr>
        <w:t>saptamana</w:t>
      </w:r>
      <w:proofErr w:type="spellEnd"/>
      <w:r w:rsidR="0005063E">
        <w:rPr>
          <w:rFonts w:ascii="Arial" w:hAnsi="Arial" w:cs="Arial"/>
        </w:rPr>
        <w:t>)</w:t>
      </w:r>
    </w:p>
    <w:p w:rsidR="003F3557" w:rsidRPr="009B732B" w:rsidRDefault="0005063E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proofErr w:type="spellStart"/>
      <w:proofErr w:type="gramStart"/>
      <w:r>
        <w:rPr>
          <w:rFonts w:ascii="Arial" w:hAnsi="Arial" w:cs="Arial"/>
        </w:rPr>
        <w:t>pentru</w:t>
      </w:r>
      <w:proofErr w:type="spellEnd"/>
      <w:proofErr w:type="gramEnd"/>
      <w:r>
        <w:rPr>
          <w:rFonts w:ascii="Arial" w:hAnsi="Arial" w:cs="Arial"/>
        </w:rPr>
        <w:t xml:space="preserve"> un </w:t>
      </w:r>
      <w:proofErr w:type="spellStart"/>
      <w:r w:rsidR="003F3557" w:rsidRPr="009B732B">
        <w:rPr>
          <w:rFonts w:ascii="Arial" w:hAnsi="Arial" w:cs="Arial"/>
        </w:rPr>
        <w:t>fiziokinetoterapeut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kinetoterapeut</w:t>
      </w:r>
      <w:proofErr w:type="spellEnd"/>
      <w:r w:rsidR="003F3557" w:rsidRPr="009B732B">
        <w:rPr>
          <w:rFonts w:ascii="Arial" w:hAnsi="Arial" w:cs="Arial"/>
        </w:rPr>
        <w:t xml:space="preserve">, </w:t>
      </w:r>
      <w:proofErr w:type="spellStart"/>
      <w:r w:rsidR="003F3557" w:rsidRPr="009B732B">
        <w:rPr>
          <w:rFonts w:ascii="Arial" w:hAnsi="Arial" w:cs="Arial"/>
        </w:rPr>
        <w:t>profesor</w:t>
      </w:r>
      <w:proofErr w:type="spellEnd"/>
      <w:r w:rsidR="003F3557" w:rsidRPr="009B732B">
        <w:rPr>
          <w:rFonts w:ascii="Arial" w:hAnsi="Arial" w:cs="Arial"/>
        </w:rPr>
        <w:t xml:space="preserve"> de </w:t>
      </w:r>
      <w:proofErr w:type="spellStart"/>
      <w:r w:rsidR="003F3557" w:rsidRPr="009B732B">
        <w:rPr>
          <w:rFonts w:ascii="Arial" w:hAnsi="Arial" w:cs="Arial"/>
        </w:rPr>
        <w:t>cultură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fizică</w:t>
      </w:r>
      <w:proofErr w:type="spellEnd"/>
      <w:r w:rsidR="003F3557" w:rsidRPr="009B732B">
        <w:rPr>
          <w:rFonts w:ascii="Arial" w:hAnsi="Arial" w:cs="Arial"/>
        </w:rPr>
        <w:t xml:space="preserve"> </w:t>
      </w:r>
      <w:proofErr w:type="spellStart"/>
      <w:r w:rsidR="003F3557" w:rsidRPr="009B732B">
        <w:rPr>
          <w:rFonts w:ascii="Arial" w:hAnsi="Arial" w:cs="Arial"/>
        </w:rPr>
        <w:t>medicală</w:t>
      </w:r>
      <w:proofErr w:type="spellEnd"/>
      <w:r w:rsidR="003F3557" w:rsidRPr="009B732B">
        <w:rPr>
          <w:rFonts w:ascii="Arial" w:hAnsi="Arial" w:cs="Arial"/>
        </w:rPr>
        <w:t xml:space="preserve"> - </w:t>
      </w:r>
      <w:r w:rsidR="00EA2BAF">
        <w:rPr>
          <w:rFonts w:ascii="Arial" w:hAnsi="Arial" w:cs="Arial"/>
        </w:rPr>
        <w:t>35</w:t>
      </w:r>
      <w:r w:rsidR="003F3557" w:rsidRPr="009B732B">
        <w:rPr>
          <w:rFonts w:ascii="Arial" w:hAnsi="Arial" w:cs="Arial"/>
        </w:rPr>
        <w:t xml:space="preserve"> ore/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7 </w:t>
      </w:r>
      <w:r w:rsidR="003F3557" w:rsidRPr="009B732B">
        <w:rPr>
          <w:rFonts w:ascii="Arial" w:hAnsi="Arial" w:cs="Arial"/>
        </w:rPr>
        <w:t>ore/</w:t>
      </w:r>
      <w:proofErr w:type="spellStart"/>
      <w:r w:rsidR="003F3557" w:rsidRPr="009B732B">
        <w:rPr>
          <w:rFonts w:ascii="Arial" w:hAnsi="Arial" w:cs="Arial"/>
        </w:rPr>
        <w:t>zi</w:t>
      </w:r>
      <w:proofErr w:type="spellEnd"/>
      <w:r w:rsidR="003F3557" w:rsidRPr="009B732B">
        <w:rPr>
          <w:rFonts w:ascii="Arial" w:hAnsi="Arial" w:cs="Arial"/>
        </w:rPr>
        <w:t xml:space="preserve"> x 5 </w:t>
      </w:r>
      <w:proofErr w:type="spellStart"/>
      <w:r w:rsidR="003F3557" w:rsidRPr="009B732B">
        <w:rPr>
          <w:rFonts w:ascii="Arial" w:hAnsi="Arial" w:cs="Arial"/>
        </w:rPr>
        <w:t>zile</w:t>
      </w:r>
      <w:proofErr w:type="spellEnd"/>
      <w:r w:rsidR="003F3557" w:rsidRPr="009B732B">
        <w:rPr>
          <w:rFonts w:ascii="Arial" w:hAnsi="Arial" w:cs="Arial"/>
        </w:rPr>
        <w:t>/</w:t>
      </w:r>
      <w:proofErr w:type="spellStart"/>
      <w:r w:rsidR="003F3557" w:rsidRPr="009B732B">
        <w:rPr>
          <w:rFonts w:ascii="Arial" w:hAnsi="Arial" w:cs="Arial"/>
        </w:rPr>
        <w:t>săptămână</w:t>
      </w:r>
      <w:proofErr w:type="spellEnd"/>
      <w:r w:rsidR="003F3557" w:rsidRPr="009B732B">
        <w:rPr>
          <w:rFonts w:ascii="Arial" w:hAnsi="Arial" w:cs="Arial"/>
        </w:rPr>
        <w:t>)</w:t>
      </w:r>
    </w:p>
    <w:p w:rsidR="00765C88" w:rsidRDefault="003F3557" w:rsidP="009C1497">
      <w:pPr>
        <w:spacing w:line="276" w:lineRule="auto"/>
        <w:jc w:val="both"/>
        <w:rPr>
          <w:rFonts w:ascii="Arial" w:hAnsi="Arial" w:cs="Arial"/>
          <w:b/>
        </w:rPr>
      </w:pPr>
      <w:r w:rsidRPr="00672FAA">
        <w:rPr>
          <w:rFonts w:ascii="Arial" w:hAnsi="Arial" w:cs="Arial"/>
          <w:b/>
        </w:rPr>
        <w:t xml:space="preserve">    </w:t>
      </w:r>
    </w:p>
    <w:p w:rsidR="00882612" w:rsidRDefault="00882612" w:rsidP="009C1497">
      <w:pPr>
        <w:spacing w:line="276" w:lineRule="auto"/>
        <w:jc w:val="both"/>
        <w:rPr>
          <w:rFonts w:ascii="Arial" w:hAnsi="Arial" w:cs="Arial"/>
          <w:b/>
        </w:rPr>
      </w:pPr>
    </w:p>
    <w:p w:rsidR="003F3557" w:rsidRPr="009B732B" w:rsidRDefault="003F3557" w:rsidP="009C1497">
      <w:pPr>
        <w:spacing w:line="276" w:lineRule="auto"/>
        <w:jc w:val="both"/>
        <w:rPr>
          <w:rFonts w:ascii="Arial" w:hAnsi="Arial" w:cs="Arial"/>
        </w:rPr>
      </w:pPr>
      <w:proofErr w:type="gramStart"/>
      <w:r w:rsidRPr="00672FAA">
        <w:rPr>
          <w:rFonts w:ascii="Arial" w:hAnsi="Arial" w:cs="Arial"/>
          <w:b/>
        </w:rPr>
        <w:lastRenderedPageBreak/>
        <w:t>a</w:t>
      </w:r>
      <w:proofErr w:type="gramEnd"/>
      <w:r w:rsidRPr="00672FAA">
        <w:rPr>
          <w:rFonts w:ascii="Arial" w:hAnsi="Arial" w:cs="Arial"/>
          <w:b/>
        </w:rPr>
        <w:t xml:space="preserve">. medic </w:t>
      </w:r>
      <w:proofErr w:type="spellStart"/>
      <w:r w:rsidRPr="00672FAA">
        <w:rPr>
          <w:rFonts w:ascii="Arial" w:hAnsi="Arial" w:cs="Arial"/>
          <w:b/>
        </w:rPr>
        <w:t>în</w:t>
      </w:r>
      <w:proofErr w:type="spellEnd"/>
      <w:r w:rsidRPr="00672FAA">
        <w:rPr>
          <w:rFonts w:ascii="Arial" w:hAnsi="Arial" w:cs="Arial"/>
          <w:b/>
        </w:rPr>
        <w:t xml:space="preserve"> </w:t>
      </w:r>
      <w:proofErr w:type="spellStart"/>
      <w:r w:rsidRPr="00672FAA">
        <w:rPr>
          <w:rFonts w:ascii="Arial" w:hAnsi="Arial" w:cs="Arial"/>
          <w:b/>
        </w:rPr>
        <w:t>specialitatea</w:t>
      </w:r>
      <w:proofErr w:type="spellEnd"/>
      <w:r w:rsidRPr="00672FAA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reabilitare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medicala</w:t>
      </w:r>
      <w:proofErr w:type="spellEnd"/>
      <w:r w:rsidRPr="009B732B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gramStart"/>
      <w:r w:rsidRPr="00DB0D8D">
        <w:rPr>
          <w:rFonts w:ascii="Arial" w:hAnsi="Arial" w:cs="Arial"/>
        </w:rPr>
        <w:t>medic</w:t>
      </w:r>
      <w:proofErr w:type="gram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primar</w:t>
      </w:r>
      <w:proofErr w:type="spellEnd"/>
      <w:r w:rsidRPr="00DB0D8D">
        <w:rPr>
          <w:rFonts w:ascii="Arial" w:hAnsi="Arial" w:cs="Arial"/>
        </w:rPr>
        <w:t xml:space="preserve"> - 20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882612" w:rsidRDefault="003F3557" w:rsidP="009C1497">
      <w:pPr>
        <w:spacing w:line="276" w:lineRule="auto"/>
        <w:jc w:val="both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gramStart"/>
      <w:r w:rsidRPr="00DB0D8D">
        <w:rPr>
          <w:rFonts w:ascii="Arial" w:hAnsi="Arial" w:cs="Arial"/>
        </w:rPr>
        <w:t>medic</w:t>
      </w:r>
      <w:proofErr w:type="gramEnd"/>
      <w:r w:rsidRPr="00DB0D8D">
        <w:rPr>
          <w:rFonts w:ascii="Arial" w:hAnsi="Arial" w:cs="Arial"/>
        </w:rPr>
        <w:t xml:space="preserve"> specialist - </w:t>
      </w:r>
      <w:r w:rsidRPr="009B732B">
        <w:rPr>
          <w:rFonts w:ascii="Arial" w:hAnsi="Arial" w:cs="Arial"/>
        </w:rPr>
        <w:t>18</w:t>
      </w:r>
      <w:r w:rsidRPr="00DB0D8D">
        <w:rPr>
          <w:rFonts w:ascii="Arial" w:hAnsi="Arial" w:cs="Arial"/>
          <w:b/>
          <w:color w:val="FF0000"/>
        </w:rPr>
        <w:t xml:space="preserve"> </w:t>
      </w:r>
      <w:proofErr w:type="spellStart"/>
      <w:r w:rsidRPr="00DB0D8D">
        <w:rPr>
          <w:rFonts w:ascii="Arial" w:hAnsi="Arial" w:cs="Arial"/>
        </w:rPr>
        <w:t>puncte</w:t>
      </w:r>
      <w:proofErr w:type="spellEnd"/>
      <w:r w:rsidRPr="00DB0D8D">
        <w:rPr>
          <w:rFonts w:ascii="Arial" w:hAnsi="Arial" w:cs="Arial"/>
        </w:rPr>
        <w:t xml:space="preserve">/medic/1 </w:t>
      </w:r>
      <w:proofErr w:type="spellStart"/>
      <w:r w:rsidRPr="00DB0D8D">
        <w:rPr>
          <w:rFonts w:ascii="Arial" w:hAnsi="Arial" w:cs="Arial"/>
        </w:rPr>
        <w:t>normă</w:t>
      </w:r>
      <w:proofErr w:type="spellEnd"/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9C1497" w:rsidRDefault="009C1497" w:rsidP="009C1497">
      <w:pPr>
        <w:spacing w:line="276" w:lineRule="auto"/>
        <w:jc w:val="both"/>
        <w:rPr>
          <w:rFonts w:ascii="Arial" w:hAnsi="Arial" w:cs="Arial"/>
        </w:rPr>
      </w:pPr>
    </w:p>
    <w:p w:rsidR="00882612" w:rsidRPr="00DB0D8D" w:rsidRDefault="00882612" w:rsidP="009C1497">
      <w:pPr>
        <w:spacing w:line="276" w:lineRule="auto"/>
        <w:jc w:val="both"/>
        <w:rPr>
          <w:rFonts w:ascii="Arial" w:hAnsi="Arial" w:cs="Arial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medic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72FAA" w:rsidRPr="00882612" w:rsidTr="00882612"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672FAA" w:rsidRPr="00882612" w:rsidRDefault="00672FAA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765C88" w:rsidRDefault="00765C88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9B732B">
        <w:rPr>
          <w:sz w:val="20"/>
          <w:szCs w:val="20"/>
        </w:rPr>
        <w:t xml:space="preserve">    </w:t>
      </w:r>
      <w:proofErr w:type="gramStart"/>
      <w:r w:rsidRPr="0039573B">
        <w:rPr>
          <w:rFonts w:ascii="Arial" w:hAnsi="Arial" w:cs="Arial"/>
          <w:b/>
        </w:rPr>
        <w:t>b</w:t>
      </w:r>
      <w:proofErr w:type="gramEnd"/>
      <w:r w:rsidRPr="0039573B">
        <w:rPr>
          <w:rFonts w:ascii="Arial" w:hAnsi="Arial" w:cs="Arial"/>
          <w:b/>
        </w:rPr>
        <w:t xml:space="preserve">. </w:t>
      </w:r>
      <w:proofErr w:type="spellStart"/>
      <w:r w:rsidRPr="0039573B">
        <w:rPr>
          <w:rFonts w:ascii="Arial" w:hAnsi="Arial" w:cs="Arial"/>
          <w:b/>
        </w:rPr>
        <w:t>fiziokinetoterapeut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kinetoterapeut</w:t>
      </w:r>
      <w:proofErr w:type="spellEnd"/>
      <w:r w:rsidRPr="0039573B">
        <w:rPr>
          <w:rFonts w:ascii="Arial" w:hAnsi="Arial" w:cs="Arial"/>
          <w:b/>
        </w:rPr>
        <w:t>/</w:t>
      </w:r>
      <w:proofErr w:type="spellStart"/>
      <w:r w:rsidRPr="0039573B">
        <w:rPr>
          <w:rFonts w:ascii="Arial" w:hAnsi="Arial" w:cs="Arial"/>
          <w:b/>
        </w:rPr>
        <w:t>profesor</w:t>
      </w:r>
      <w:proofErr w:type="spellEnd"/>
      <w:r w:rsidR="00882612">
        <w:rPr>
          <w:rFonts w:ascii="Arial" w:hAnsi="Arial" w:cs="Arial"/>
          <w:b/>
        </w:rPr>
        <w:t xml:space="preserve"> de </w:t>
      </w:r>
      <w:proofErr w:type="spellStart"/>
      <w:r w:rsidR="00882612">
        <w:rPr>
          <w:rFonts w:ascii="Arial" w:hAnsi="Arial" w:cs="Arial"/>
          <w:b/>
        </w:rPr>
        <w:t>cultură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fizică</w:t>
      </w:r>
      <w:proofErr w:type="spellEnd"/>
      <w:r w:rsidR="00882612">
        <w:rPr>
          <w:rFonts w:ascii="Arial" w:hAnsi="Arial" w:cs="Arial"/>
          <w:b/>
        </w:rPr>
        <w:t xml:space="preserve"> </w:t>
      </w:r>
      <w:proofErr w:type="spellStart"/>
      <w:r w:rsidR="00882612">
        <w:rPr>
          <w:rFonts w:ascii="Arial" w:hAnsi="Arial" w:cs="Arial"/>
          <w:b/>
        </w:rPr>
        <w:t>medicală</w:t>
      </w:r>
      <w:proofErr w:type="spellEnd"/>
      <w:r w:rsidR="00882612">
        <w:rPr>
          <w:rFonts w:ascii="Arial" w:hAnsi="Arial" w:cs="Arial"/>
          <w:b/>
        </w:rPr>
        <w:t xml:space="preserve"> - 15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Default="003F3557" w:rsidP="009C1497">
      <w:pPr>
        <w:spacing w:line="276" w:lineRule="auto"/>
        <w:rPr>
          <w:sz w:val="20"/>
          <w:szCs w:val="20"/>
        </w:rPr>
      </w:pPr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9573B" w:rsidRPr="00882612" w:rsidTr="00882612"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9573B" w:rsidRPr="00882612" w:rsidRDefault="0039573B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F3557" w:rsidRPr="009B732B" w:rsidRDefault="003F3557" w:rsidP="009C1497">
      <w:pPr>
        <w:spacing w:line="276" w:lineRule="auto"/>
        <w:rPr>
          <w:sz w:val="20"/>
          <w:szCs w:val="20"/>
        </w:rPr>
      </w:pPr>
    </w:p>
    <w:p w:rsidR="003F3557" w:rsidRPr="0039573B" w:rsidRDefault="003F3557" w:rsidP="009C1497">
      <w:pPr>
        <w:spacing w:line="276" w:lineRule="auto"/>
        <w:rPr>
          <w:rFonts w:ascii="Arial" w:hAnsi="Arial" w:cs="Arial"/>
          <w:b/>
        </w:rPr>
      </w:pPr>
      <w:r w:rsidRPr="0039573B">
        <w:rPr>
          <w:rFonts w:ascii="Arial" w:hAnsi="Arial" w:cs="Arial"/>
          <w:b/>
        </w:rPr>
        <w:t xml:space="preserve">    </w:t>
      </w:r>
      <w:proofErr w:type="gramStart"/>
      <w:r w:rsidRPr="0039573B">
        <w:rPr>
          <w:rFonts w:ascii="Arial" w:hAnsi="Arial" w:cs="Arial"/>
          <w:b/>
        </w:rPr>
        <w:t>c</w:t>
      </w:r>
      <w:proofErr w:type="gramEnd"/>
      <w:r w:rsidRPr="0039573B">
        <w:rPr>
          <w:rFonts w:ascii="Arial" w:hAnsi="Arial" w:cs="Arial"/>
          <w:b/>
        </w:rPr>
        <w:t xml:space="preserve">. </w:t>
      </w:r>
      <w:proofErr w:type="spellStart"/>
      <w:r w:rsidRPr="0039573B">
        <w:rPr>
          <w:rFonts w:ascii="Arial" w:hAnsi="Arial" w:cs="Arial"/>
          <w:b/>
        </w:rPr>
        <w:t>asistent</w:t>
      </w:r>
      <w:proofErr w:type="spellEnd"/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balneofizioterapie</w:t>
      </w:r>
      <w:proofErr w:type="spellEnd"/>
      <w:r w:rsidRPr="0039573B">
        <w:rPr>
          <w:rFonts w:ascii="Arial" w:hAnsi="Arial" w:cs="Arial"/>
          <w:b/>
        </w:rPr>
        <w:t xml:space="preserve"> - </w:t>
      </w:r>
      <w:r w:rsidR="00882612">
        <w:rPr>
          <w:rFonts w:ascii="Arial" w:hAnsi="Arial" w:cs="Arial"/>
          <w:b/>
        </w:rPr>
        <w:t>10</w:t>
      </w:r>
      <w:r w:rsidRPr="0039573B">
        <w:rPr>
          <w:rFonts w:ascii="Arial" w:hAnsi="Arial" w:cs="Arial"/>
          <w:b/>
        </w:rPr>
        <w:t xml:space="preserve"> </w:t>
      </w:r>
      <w:proofErr w:type="spellStart"/>
      <w:r w:rsidRPr="0039573B">
        <w:rPr>
          <w:rFonts w:ascii="Arial" w:hAnsi="Arial" w:cs="Arial"/>
          <w:b/>
        </w:rPr>
        <w:t>puncte</w:t>
      </w:r>
      <w:proofErr w:type="spellEnd"/>
      <w:r w:rsidRPr="0039573B">
        <w:rPr>
          <w:rFonts w:ascii="Arial" w:hAnsi="Arial" w:cs="Arial"/>
          <w:b/>
        </w:rPr>
        <w:t xml:space="preserve">/1 </w:t>
      </w:r>
      <w:proofErr w:type="spellStart"/>
      <w:r w:rsidRPr="0039573B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2A6FE3" w:rsidP="009C1497">
      <w:pPr>
        <w:spacing w:line="276" w:lineRule="auto"/>
        <w:rPr>
          <w:sz w:val="20"/>
          <w:szCs w:val="20"/>
        </w:rPr>
      </w:pPr>
    </w:p>
    <w:p w:rsidR="001B5EA7" w:rsidRDefault="00882612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1B5EA7" w:rsidRDefault="001B5EA7" w:rsidP="009C1497">
      <w:pPr>
        <w:spacing w:line="276" w:lineRule="auto"/>
        <w:rPr>
          <w:rFonts w:ascii="Arial" w:hAnsi="Arial" w:cs="Arial"/>
          <w:b/>
        </w:rPr>
      </w:pPr>
    </w:p>
    <w:p w:rsidR="003F3557" w:rsidRPr="002A6FE3" w:rsidRDefault="00882612" w:rsidP="009C1497">
      <w:pPr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maseur</w:t>
      </w:r>
      <w:proofErr w:type="spellEnd"/>
      <w:r>
        <w:rPr>
          <w:rFonts w:ascii="Arial" w:hAnsi="Arial" w:cs="Arial"/>
          <w:b/>
        </w:rPr>
        <w:t xml:space="preserve"> - 10</w:t>
      </w:r>
      <w:r w:rsidR="003F3557" w:rsidRPr="002A6FE3">
        <w:rPr>
          <w:rFonts w:ascii="Arial" w:hAnsi="Arial" w:cs="Arial"/>
          <w:b/>
        </w:rPr>
        <w:t xml:space="preserve"> </w:t>
      </w:r>
      <w:proofErr w:type="spellStart"/>
      <w:r w:rsidR="003F3557" w:rsidRPr="002A6FE3">
        <w:rPr>
          <w:rFonts w:ascii="Arial" w:hAnsi="Arial" w:cs="Arial"/>
          <w:b/>
        </w:rPr>
        <w:t>puncte</w:t>
      </w:r>
      <w:proofErr w:type="spellEnd"/>
      <w:r w:rsidR="003F3557" w:rsidRPr="002A6FE3">
        <w:rPr>
          <w:rFonts w:ascii="Arial" w:hAnsi="Arial" w:cs="Arial"/>
          <w:b/>
        </w:rPr>
        <w:t xml:space="preserve">/1 </w:t>
      </w:r>
      <w:proofErr w:type="spellStart"/>
      <w:r w:rsidR="003F3557" w:rsidRPr="002A6FE3">
        <w:rPr>
          <w:rFonts w:ascii="Arial" w:hAnsi="Arial" w:cs="Arial"/>
          <w:b/>
        </w:rPr>
        <w:t>normă</w:t>
      </w:r>
      <w:proofErr w:type="spellEnd"/>
    </w:p>
    <w:p w:rsidR="003F3557" w:rsidRPr="009B732B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A6FE3" w:rsidRPr="00882612" w:rsidTr="00882612"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6FE3" w:rsidRPr="00882612" w:rsidRDefault="002A6FE3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A6FE3" w:rsidRDefault="003F3557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                                                     </w:t>
      </w:r>
    </w:p>
    <w:p w:rsidR="00FD1128" w:rsidRDefault="00FD1128" w:rsidP="009C1497">
      <w:pPr>
        <w:spacing w:line="276" w:lineRule="auto"/>
        <w:rPr>
          <w:sz w:val="20"/>
          <w:szCs w:val="20"/>
        </w:rPr>
      </w:pPr>
    </w:p>
    <w:p w:rsidR="00FD1128" w:rsidRPr="002A6FE3" w:rsidRDefault="00FD1128" w:rsidP="009C149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e</w:t>
      </w:r>
      <w:proofErr w:type="gram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baies</w:t>
      </w:r>
      <w:proofErr w:type="spellEnd"/>
      <w:r>
        <w:rPr>
          <w:rFonts w:ascii="Arial" w:hAnsi="Arial" w:cs="Arial"/>
          <w:b/>
        </w:rPr>
        <w:t xml:space="preserve"> - 10</w:t>
      </w:r>
      <w:r w:rsidRPr="002A6FE3">
        <w:rPr>
          <w:rFonts w:ascii="Arial" w:hAnsi="Arial" w:cs="Arial"/>
          <w:b/>
        </w:rPr>
        <w:t xml:space="preserve"> </w:t>
      </w:r>
      <w:proofErr w:type="spellStart"/>
      <w:r w:rsidRPr="002A6FE3">
        <w:rPr>
          <w:rFonts w:ascii="Arial" w:hAnsi="Arial" w:cs="Arial"/>
          <w:b/>
        </w:rPr>
        <w:t>puncte</w:t>
      </w:r>
      <w:proofErr w:type="spellEnd"/>
      <w:r w:rsidRPr="002A6FE3">
        <w:rPr>
          <w:rFonts w:ascii="Arial" w:hAnsi="Arial" w:cs="Arial"/>
          <w:b/>
        </w:rPr>
        <w:t xml:space="preserve">/1 </w:t>
      </w:r>
      <w:proofErr w:type="spellStart"/>
      <w:r w:rsidRPr="002A6FE3">
        <w:rPr>
          <w:rFonts w:ascii="Arial" w:hAnsi="Arial" w:cs="Arial"/>
          <w:b/>
        </w:rPr>
        <w:t>normă</w:t>
      </w:r>
      <w:proofErr w:type="spellEnd"/>
    </w:p>
    <w:p w:rsidR="00FD1128" w:rsidRPr="009B732B" w:rsidRDefault="00FD1128" w:rsidP="009C1497">
      <w:pPr>
        <w:spacing w:line="276" w:lineRule="auto"/>
        <w:rPr>
          <w:sz w:val="20"/>
          <w:szCs w:val="20"/>
        </w:rPr>
      </w:pPr>
      <w:r w:rsidRPr="009B732B">
        <w:rPr>
          <w:sz w:val="20"/>
          <w:szCs w:val="20"/>
        </w:rPr>
        <w:t xml:space="preserve"> 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si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  <w:proofErr w:type="spellStart"/>
            <w:r w:rsidRPr="00882612">
              <w:rPr>
                <w:rFonts w:ascii="Arial" w:hAnsi="Arial" w:cs="Arial"/>
              </w:rPr>
              <w:t>prenume</w:t>
            </w:r>
            <w:proofErr w:type="spellEnd"/>
            <w:r w:rsidRPr="00882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Numar</w:t>
            </w:r>
            <w:proofErr w:type="spellEnd"/>
            <w:r w:rsidRPr="00882612">
              <w:rPr>
                <w:rFonts w:ascii="Arial" w:hAnsi="Arial" w:cs="Arial"/>
              </w:rPr>
              <w:t xml:space="preserve"> de ore</w:t>
            </w: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882612">
              <w:rPr>
                <w:rFonts w:ascii="Arial" w:hAnsi="Arial" w:cs="Arial"/>
              </w:rPr>
              <w:t>Punctaj</w:t>
            </w:r>
            <w:proofErr w:type="spellEnd"/>
          </w:p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1128" w:rsidRPr="00882612" w:rsidTr="00A57BFD"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D1128" w:rsidRPr="00882612" w:rsidRDefault="00FD1128" w:rsidP="009C1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1B5EA7" w:rsidRDefault="001B5EA7" w:rsidP="009C1497">
      <w:pPr>
        <w:spacing w:line="276" w:lineRule="auto"/>
        <w:jc w:val="right"/>
        <w:rPr>
          <w:sz w:val="20"/>
          <w:szCs w:val="20"/>
        </w:rPr>
      </w:pPr>
    </w:p>
    <w:p w:rsidR="003F3557" w:rsidRDefault="00A57BFD" w:rsidP="009C1497">
      <w:pPr>
        <w:spacing w:line="276" w:lineRule="auto"/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1B5EA7">
        <w:rPr>
          <w:sz w:val="20"/>
          <w:szCs w:val="20"/>
        </w:rPr>
        <w:t xml:space="preserve">   </w:t>
      </w:r>
      <w:r w:rsidR="003F3557" w:rsidRPr="002A6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="003F3557" w:rsidRPr="002A6FE3">
        <w:rPr>
          <w:rFonts w:ascii="Arial" w:hAnsi="Arial" w:cs="Arial"/>
        </w:rPr>
        <w:t>TOTAL PUNCTE: ........</w:t>
      </w:r>
    </w:p>
    <w:p w:rsidR="00FD1128" w:rsidRPr="002A6FE3" w:rsidRDefault="00FD1128" w:rsidP="009C1497">
      <w:pPr>
        <w:spacing w:line="276" w:lineRule="auto"/>
        <w:jc w:val="right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Program de </w:t>
      </w:r>
      <w:proofErr w:type="spellStart"/>
      <w:r w:rsidRPr="00DB0D8D">
        <w:rPr>
          <w:rFonts w:ascii="Arial" w:hAnsi="Arial" w:cs="Arial"/>
        </w:rPr>
        <w:t>activitate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săptămânal</w:t>
      </w:r>
      <w:proofErr w:type="spellEnd"/>
      <w:r w:rsidRPr="00DB0D8D">
        <w:rPr>
          <w:rFonts w:ascii="Arial" w:hAnsi="Arial" w:cs="Arial"/>
        </w:rPr>
        <w:t xml:space="preserve"> al </w:t>
      </w:r>
      <w:proofErr w:type="spellStart"/>
      <w:r w:rsidRPr="00DB0D8D">
        <w:rPr>
          <w:rFonts w:ascii="Arial" w:hAnsi="Arial" w:cs="Arial"/>
        </w:rPr>
        <w:t>bazei</w:t>
      </w:r>
      <w:proofErr w:type="spellEnd"/>
      <w:r w:rsidRPr="00DB0D8D">
        <w:rPr>
          <w:rFonts w:ascii="Arial" w:hAnsi="Arial" w:cs="Arial"/>
        </w:rPr>
        <w:t xml:space="preserve"> de </w:t>
      </w:r>
      <w:proofErr w:type="spellStart"/>
      <w:r w:rsidRPr="00DB0D8D">
        <w:rPr>
          <w:rFonts w:ascii="Arial" w:hAnsi="Arial" w:cs="Arial"/>
        </w:rPr>
        <w:t>tratament</w:t>
      </w:r>
      <w:proofErr w:type="spellEnd"/>
      <w:r w:rsidRPr="00DB0D8D">
        <w:rPr>
          <w:rFonts w:ascii="Arial" w:hAnsi="Arial" w:cs="Arial"/>
        </w:rPr>
        <w:t xml:space="preserve"> - 8 ore/</w:t>
      </w:r>
      <w:proofErr w:type="spellStart"/>
      <w:r w:rsidRPr="00DB0D8D">
        <w:rPr>
          <w:rFonts w:ascii="Arial" w:hAnsi="Arial" w:cs="Arial"/>
        </w:rPr>
        <w:t>zi</w:t>
      </w:r>
      <w:proofErr w:type="spellEnd"/>
      <w:r w:rsidRPr="00DB0D8D">
        <w:rPr>
          <w:rFonts w:ascii="Arial" w:hAnsi="Arial" w:cs="Arial"/>
        </w:rPr>
        <w:t>:</w:t>
      </w:r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2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3F3557" w:rsidRPr="00DB0D8D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Sub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>/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1 </w:t>
      </w:r>
      <w:proofErr w:type="spellStart"/>
      <w:r w:rsidRPr="00DB0D8D">
        <w:rPr>
          <w:rFonts w:ascii="Arial" w:hAnsi="Arial" w:cs="Arial"/>
        </w:rPr>
        <w:t>punct</w:t>
      </w:r>
      <w:proofErr w:type="spellEnd"/>
    </w:p>
    <w:p w:rsidR="003F3557" w:rsidRDefault="003F3557" w:rsidP="009C1497">
      <w:pPr>
        <w:spacing w:line="276" w:lineRule="auto"/>
        <w:rPr>
          <w:rFonts w:ascii="Arial" w:hAnsi="Arial" w:cs="Arial"/>
        </w:rPr>
      </w:pPr>
      <w:r w:rsidRPr="00DB0D8D">
        <w:rPr>
          <w:rFonts w:ascii="Arial" w:hAnsi="Arial" w:cs="Arial"/>
        </w:rPr>
        <w:t xml:space="preserve">    - </w:t>
      </w:r>
      <w:proofErr w:type="spellStart"/>
      <w:r w:rsidRPr="00DB0D8D">
        <w:rPr>
          <w:rFonts w:ascii="Arial" w:hAnsi="Arial" w:cs="Arial"/>
        </w:rPr>
        <w:t>Pentru</w:t>
      </w:r>
      <w:proofErr w:type="spellEnd"/>
      <w:r w:rsidRPr="00DB0D8D">
        <w:rPr>
          <w:rFonts w:ascii="Arial" w:hAnsi="Arial" w:cs="Arial"/>
        </w:rPr>
        <w:t xml:space="preserve"> 2 x 8 ore 5 </w:t>
      </w:r>
      <w:proofErr w:type="spellStart"/>
      <w:r w:rsidRPr="00DB0D8D">
        <w:rPr>
          <w:rFonts w:ascii="Arial" w:hAnsi="Arial" w:cs="Arial"/>
        </w:rPr>
        <w:t>zile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pe</w:t>
      </w:r>
      <w:proofErr w:type="spellEnd"/>
      <w:r w:rsidRPr="00DB0D8D">
        <w:rPr>
          <w:rFonts w:ascii="Arial" w:hAnsi="Arial" w:cs="Arial"/>
        </w:rPr>
        <w:t xml:space="preserve"> </w:t>
      </w:r>
      <w:proofErr w:type="spellStart"/>
      <w:r w:rsidRPr="00DB0D8D">
        <w:rPr>
          <w:rFonts w:ascii="Arial" w:hAnsi="Arial" w:cs="Arial"/>
        </w:rPr>
        <w:t>săptămână</w:t>
      </w:r>
      <w:proofErr w:type="spellEnd"/>
      <w:r w:rsidRPr="00DB0D8D">
        <w:rPr>
          <w:rFonts w:ascii="Arial" w:hAnsi="Arial" w:cs="Arial"/>
        </w:rPr>
        <w:t xml:space="preserve"> = 5 </w:t>
      </w:r>
      <w:proofErr w:type="spellStart"/>
      <w:r w:rsidRPr="00DB0D8D">
        <w:rPr>
          <w:rFonts w:ascii="Arial" w:hAnsi="Arial" w:cs="Arial"/>
        </w:rPr>
        <w:t>puncte</w:t>
      </w:r>
      <w:proofErr w:type="spellEnd"/>
    </w:p>
    <w:p w:rsidR="00FD1128" w:rsidRPr="00FD1128" w:rsidRDefault="00FD1128" w:rsidP="009C149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FD1128">
        <w:rPr>
          <w:rFonts w:ascii="Arial" w:hAnsi="Arial" w:cs="Arial"/>
        </w:rPr>
        <w:t xml:space="preserve">5 </w:t>
      </w:r>
      <w:proofErr w:type="spellStart"/>
      <w:r w:rsidRPr="00FD1128">
        <w:rPr>
          <w:rFonts w:ascii="Arial" w:hAnsi="Arial" w:cs="Arial"/>
        </w:rPr>
        <w:t>zile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saptămâna</w:t>
      </w:r>
      <w:proofErr w:type="spellEnd"/>
      <w:r w:rsidRPr="00FD1128">
        <w:rPr>
          <w:rFonts w:ascii="Arial" w:hAnsi="Arial" w:cs="Arial"/>
        </w:rPr>
        <w:t>/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mult</w:t>
      </w:r>
      <w:proofErr w:type="spellEnd"/>
      <w:r w:rsidRPr="00FD1128">
        <w:rPr>
          <w:rFonts w:ascii="Arial" w:hAnsi="Arial" w:cs="Arial"/>
        </w:rPr>
        <w:t xml:space="preserve"> de 8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și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mai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putin</w:t>
      </w:r>
      <w:proofErr w:type="spellEnd"/>
      <w:r w:rsidRPr="00FD1128">
        <w:rPr>
          <w:rFonts w:ascii="Arial" w:hAnsi="Arial" w:cs="Arial"/>
        </w:rPr>
        <w:t xml:space="preserve"> de 16 ore </w:t>
      </w:r>
      <w:proofErr w:type="spellStart"/>
      <w:r w:rsidRPr="00FD1128">
        <w:rPr>
          <w:rFonts w:ascii="Arial" w:hAnsi="Arial" w:cs="Arial"/>
        </w:rPr>
        <w:t>pe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zi</w:t>
      </w:r>
      <w:proofErr w:type="spellEnd"/>
      <w:r w:rsidRPr="00FD1128">
        <w:rPr>
          <w:rFonts w:ascii="Arial" w:hAnsi="Arial" w:cs="Arial"/>
        </w:rPr>
        <w:t>=</w:t>
      </w:r>
      <w:proofErr w:type="spellStart"/>
      <w:r w:rsidRPr="00FD1128">
        <w:rPr>
          <w:rFonts w:ascii="Arial" w:hAnsi="Arial" w:cs="Arial"/>
        </w:rPr>
        <w:t>punctaj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proporțional</w:t>
      </w:r>
      <w:proofErr w:type="spellEnd"/>
      <w:r w:rsidRPr="00FD1128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programul</w:t>
      </w:r>
      <w:proofErr w:type="spellEnd"/>
      <w:r w:rsidRPr="00FD1128">
        <w:rPr>
          <w:rFonts w:ascii="Arial" w:hAnsi="Arial" w:cs="Arial"/>
        </w:rPr>
        <w:t xml:space="preserve"> de </w:t>
      </w:r>
      <w:proofErr w:type="spellStart"/>
      <w:r w:rsidRPr="00FD1128">
        <w:rPr>
          <w:rFonts w:ascii="Arial" w:hAnsi="Arial" w:cs="Arial"/>
        </w:rPr>
        <w:t>activitate</w:t>
      </w:r>
      <w:proofErr w:type="spellEnd"/>
      <w:r w:rsidRPr="00FD1128">
        <w:rPr>
          <w:rFonts w:ascii="Arial" w:hAnsi="Arial" w:cs="Arial"/>
        </w:rPr>
        <w:t xml:space="preserve"> </w:t>
      </w:r>
      <w:proofErr w:type="spellStart"/>
      <w:r w:rsidRPr="00FD1128">
        <w:rPr>
          <w:rFonts w:ascii="Arial" w:hAnsi="Arial" w:cs="Arial"/>
        </w:rPr>
        <w:t>declarat</w:t>
      </w:r>
      <w:proofErr w:type="spellEnd"/>
    </w:p>
    <w:p w:rsidR="00FD1128" w:rsidRPr="00DB0D8D" w:rsidRDefault="00FD1128" w:rsidP="009C1497">
      <w:pPr>
        <w:spacing w:line="276" w:lineRule="auto"/>
        <w:rPr>
          <w:rFonts w:ascii="Arial" w:hAnsi="Arial" w:cs="Arial"/>
        </w:rPr>
      </w:pPr>
    </w:p>
    <w:p w:rsidR="001B5EA7" w:rsidRDefault="00A57BFD" w:rsidP="009C1497">
      <w:pPr>
        <w:tabs>
          <w:tab w:val="left" w:pos="62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2A6FE3">
        <w:rPr>
          <w:rFonts w:ascii="Arial" w:hAnsi="Arial" w:cs="Arial"/>
        </w:rPr>
        <w:t>TOTAL PUNCTE: ........</w:t>
      </w: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A57BFD" w:rsidRDefault="00A57BFD" w:rsidP="009C1497">
      <w:pPr>
        <w:spacing w:line="276" w:lineRule="auto"/>
        <w:jc w:val="right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F3557" w:rsidRPr="00A57BFD" w:rsidRDefault="00A57BFD" w:rsidP="009C149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57BFD">
        <w:rPr>
          <w:rFonts w:ascii="Arial" w:hAnsi="Arial" w:cs="Arial"/>
          <w:b/>
          <w:sz w:val="28"/>
          <w:szCs w:val="28"/>
        </w:rPr>
        <w:t xml:space="preserve">       </w:t>
      </w:r>
      <w:r w:rsidR="002A6FE3" w:rsidRPr="00A57BFD">
        <w:rPr>
          <w:rFonts w:ascii="Arial" w:hAnsi="Arial" w:cs="Arial"/>
          <w:b/>
          <w:sz w:val="28"/>
          <w:szCs w:val="28"/>
        </w:rPr>
        <w:t>TOTAL</w:t>
      </w:r>
      <w:r w:rsidR="001B5EA7" w:rsidRPr="00A57BF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57BFD">
        <w:rPr>
          <w:rFonts w:ascii="Arial" w:hAnsi="Arial" w:cs="Arial"/>
          <w:b/>
          <w:sz w:val="28"/>
          <w:szCs w:val="28"/>
        </w:rPr>
        <w:t xml:space="preserve">B </w:t>
      </w:r>
      <w:r w:rsidR="001B5EA7" w:rsidRPr="00A57BFD">
        <w:rPr>
          <w:rFonts w:ascii="Arial" w:hAnsi="Arial" w:cs="Arial"/>
          <w:b/>
          <w:sz w:val="28"/>
          <w:szCs w:val="28"/>
        </w:rPr>
        <w:t>........</w:t>
      </w:r>
      <w:proofErr w:type="gramEnd"/>
    </w:p>
    <w:p w:rsidR="003F3557" w:rsidRDefault="00A57BFD" w:rsidP="009C14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FD1128" w:rsidRDefault="00FD1128" w:rsidP="009C1497">
      <w:pPr>
        <w:spacing w:line="276" w:lineRule="auto"/>
        <w:jc w:val="both"/>
        <w:rPr>
          <w:rFonts w:ascii="Arial" w:hAnsi="Arial" w:cs="Arial"/>
        </w:rPr>
      </w:pPr>
    </w:p>
    <w:p w:rsidR="00472273" w:rsidRPr="009B732B" w:rsidRDefault="00472273" w:rsidP="009C1497">
      <w:pPr>
        <w:spacing w:line="276" w:lineRule="auto"/>
        <w:jc w:val="both"/>
        <w:rPr>
          <w:rFonts w:ascii="Arial" w:hAnsi="Arial" w:cs="Arial"/>
        </w:rPr>
      </w:pPr>
    </w:p>
    <w:p w:rsidR="002A6FE3" w:rsidRPr="00083849" w:rsidRDefault="002A6FE3" w:rsidP="009C1497">
      <w:pPr>
        <w:spacing w:line="276" w:lineRule="auto"/>
        <w:jc w:val="center"/>
        <w:rPr>
          <w:rFonts w:ascii="Arial" w:hAnsi="Arial" w:cs="Arial"/>
        </w:rPr>
      </w:pPr>
      <w:r w:rsidRPr="00083849">
        <w:rPr>
          <w:rFonts w:ascii="Arial" w:hAnsi="Arial" w:cs="Arial"/>
          <w:b/>
        </w:rPr>
        <w:t>TOTAL PUNCTAJ GENERAL=</w:t>
      </w:r>
    </w:p>
    <w:p w:rsidR="002A6FE3" w:rsidRDefault="002A6FE3" w:rsidP="009C1497">
      <w:pPr>
        <w:spacing w:line="276" w:lineRule="auto"/>
        <w:jc w:val="both"/>
        <w:rPr>
          <w:rFonts w:ascii="Arial" w:hAnsi="Arial" w:cs="Arial"/>
        </w:rPr>
      </w:pPr>
    </w:p>
    <w:p w:rsidR="002414F0" w:rsidRPr="00083849" w:rsidRDefault="002414F0" w:rsidP="009C1497">
      <w:pPr>
        <w:spacing w:line="276" w:lineRule="auto"/>
        <w:jc w:val="both"/>
        <w:rPr>
          <w:rFonts w:ascii="Arial" w:hAnsi="Arial" w:cs="Arial"/>
        </w:rPr>
      </w:pPr>
    </w:p>
    <w:p w:rsidR="002A6FE3" w:rsidRDefault="002A6FE3" w:rsidP="009C1497">
      <w:pPr>
        <w:spacing w:line="276" w:lineRule="auto"/>
        <w:jc w:val="both"/>
        <w:rPr>
          <w:rFonts w:ascii="Arial" w:hAnsi="Arial" w:cs="Arial"/>
          <w:b/>
          <w:u w:val="single"/>
          <w:lang w:val="es-ES"/>
        </w:rPr>
      </w:pPr>
    </w:p>
    <w:p w:rsidR="00472273" w:rsidRDefault="0047227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</w:p>
    <w:p w:rsidR="002A6FE3" w:rsidRPr="00083849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</w:rPr>
      </w:pPr>
      <w:r w:rsidRPr="00083849">
        <w:rPr>
          <w:rFonts w:ascii="Arial" w:hAnsi="Arial" w:cs="Arial"/>
          <w:b/>
        </w:rPr>
        <w:t>REPREZENTANT LEGAL</w:t>
      </w:r>
    </w:p>
    <w:p w:rsidR="003F3557" w:rsidRPr="00BA4BAC" w:rsidRDefault="002A6FE3" w:rsidP="009C1497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lang w:val="it-IT"/>
        </w:rPr>
      </w:pPr>
      <w:r w:rsidRPr="00083849">
        <w:rPr>
          <w:rFonts w:ascii="Arial" w:hAnsi="Arial" w:cs="Arial"/>
          <w:b/>
          <w:lang w:val="it-IT"/>
        </w:rPr>
        <w:t xml:space="preserve">Semnatură </w:t>
      </w:r>
    </w:p>
    <w:p w:rsidR="003F3557" w:rsidRDefault="002414F0" w:rsidP="009C1497">
      <w:pPr>
        <w:tabs>
          <w:tab w:val="left" w:pos="195"/>
        </w:tabs>
        <w:spacing w:before="100" w:beforeAutospacing="1" w:after="100" w:afterAutospacing="1" w:line="276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sectPr w:rsidR="003F3557" w:rsidSect="00161FD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86"/>
    <w:multiLevelType w:val="hybridMultilevel"/>
    <w:tmpl w:val="AD004FB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70ED6"/>
    <w:multiLevelType w:val="hybridMultilevel"/>
    <w:tmpl w:val="9B6A9F0C"/>
    <w:lvl w:ilvl="0" w:tplc="21344B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D3C7D"/>
    <w:multiLevelType w:val="hybridMultilevel"/>
    <w:tmpl w:val="900809B8"/>
    <w:lvl w:ilvl="0" w:tplc="1B2251E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10ED"/>
    <w:multiLevelType w:val="hybridMultilevel"/>
    <w:tmpl w:val="E7C2C090"/>
    <w:lvl w:ilvl="0" w:tplc="FD565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86C07"/>
    <w:multiLevelType w:val="hybridMultilevel"/>
    <w:tmpl w:val="420635EA"/>
    <w:lvl w:ilvl="0" w:tplc="C5282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3154B"/>
    <w:multiLevelType w:val="hybridMultilevel"/>
    <w:tmpl w:val="388E1990"/>
    <w:lvl w:ilvl="0" w:tplc="041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96A23"/>
    <w:multiLevelType w:val="hybridMultilevel"/>
    <w:tmpl w:val="3CECB8A6"/>
    <w:lvl w:ilvl="0" w:tplc="50B2126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C289B"/>
    <w:multiLevelType w:val="hybridMultilevel"/>
    <w:tmpl w:val="DB84F264"/>
    <w:lvl w:ilvl="0" w:tplc="96E43C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97A91"/>
    <w:multiLevelType w:val="hybridMultilevel"/>
    <w:tmpl w:val="502AF2C0"/>
    <w:lvl w:ilvl="0" w:tplc="26E6C3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51E5C"/>
    <w:rsid w:val="00001E8D"/>
    <w:rsid w:val="00023017"/>
    <w:rsid w:val="00030A4B"/>
    <w:rsid w:val="000446D9"/>
    <w:rsid w:val="0005063E"/>
    <w:rsid w:val="00051E5C"/>
    <w:rsid w:val="00083849"/>
    <w:rsid w:val="000962D3"/>
    <w:rsid w:val="000A6C94"/>
    <w:rsid w:val="000D146B"/>
    <w:rsid w:val="001225B2"/>
    <w:rsid w:val="00123594"/>
    <w:rsid w:val="00124328"/>
    <w:rsid w:val="00126D37"/>
    <w:rsid w:val="0015064B"/>
    <w:rsid w:val="0016055F"/>
    <w:rsid w:val="00161920"/>
    <w:rsid w:val="00161FDB"/>
    <w:rsid w:val="001703D6"/>
    <w:rsid w:val="00171E4D"/>
    <w:rsid w:val="001B5EA7"/>
    <w:rsid w:val="001F6EC9"/>
    <w:rsid w:val="002414F0"/>
    <w:rsid w:val="002A6FE3"/>
    <w:rsid w:val="002A7A72"/>
    <w:rsid w:val="002D31C4"/>
    <w:rsid w:val="002E72B3"/>
    <w:rsid w:val="002F2F5F"/>
    <w:rsid w:val="00333FAD"/>
    <w:rsid w:val="00335F88"/>
    <w:rsid w:val="0033618E"/>
    <w:rsid w:val="0039573B"/>
    <w:rsid w:val="003A2314"/>
    <w:rsid w:val="003C733D"/>
    <w:rsid w:val="003E115D"/>
    <w:rsid w:val="003F3557"/>
    <w:rsid w:val="00412894"/>
    <w:rsid w:val="00425F3E"/>
    <w:rsid w:val="004307B5"/>
    <w:rsid w:val="00447FFA"/>
    <w:rsid w:val="00461E6F"/>
    <w:rsid w:val="00463EF7"/>
    <w:rsid w:val="00472273"/>
    <w:rsid w:val="004855F1"/>
    <w:rsid w:val="00497C79"/>
    <w:rsid w:val="004A3E26"/>
    <w:rsid w:val="004B29B1"/>
    <w:rsid w:val="004C69E5"/>
    <w:rsid w:val="004D51EB"/>
    <w:rsid w:val="00533788"/>
    <w:rsid w:val="005770D7"/>
    <w:rsid w:val="0058722C"/>
    <w:rsid w:val="005A05EE"/>
    <w:rsid w:val="005E3799"/>
    <w:rsid w:val="006005A9"/>
    <w:rsid w:val="00656294"/>
    <w:rsid w:val="00672FAA"/>
    <w:rsid w:val="0068514B"/>
    <w:rsid w:val="00687B56"/>
    <w:rsid w:val="006E1AB6"/>
    <w:rsid w:val="006E5D87"/>
    <w:rsid w:val="007037DF"/>
    <w:rsid w:val="00720C43"/>
    <w:rsid w:val="00736975"/>
    <w:rsid w:val="00765C88"/>
    <w:rsid w:val="00775471"/>
    <w:rsid w:val="00792D4C"/>
    <w:rsid w:val="007A3E40"/>
    <w:rsid w:val="007B52AF"/>
    <w:rsid w:val="007B5314"/>
    <w:rsid w:val="007B6AAF"/>
    <w:rsid w:val="007F7CDC"/>
    <w:rsid w:val="008055BE"/>
    <w:rsid w:val="008607DD"/>
    <w:rsid w:val="00882612"/>
    <w:rsid w:val="00893753"/>
    <w:rsid w:val="008B092F"/>
    <w:rsid w:val="008D0FD1"/>
    <w:rsid w:val="009013C3"/>
    <w:rsid w:val="009079D8"/>
    <w:rsid w:val="0095263B"/>
    <w:rsid w:val="009577D3"/>
    <w:rsid w:val="0096556E"/>
    <w:rsid w:val="00976921"/>
    <w:rsid w:val="00985509"/>
    <w:rsid w:val="00992ED8"/>
    <w:rsid w:val="009B5D74"/>
    <w:rsid w:val="009C1497"/>
    <w:rsid w:val="009F3A42"/>
    <w:rsid w:val="00A4755E"/>
    <w:rsid w:val="00A47E8C"/>
    <w:rsid w:val="00A5720E"/>
    <w:rsid w:val="00A57BFD"/>
    <w:rsid w:val="00A63B4C"/>
    <w:rsid w:val="00A63B8C"/>
    <w:rsid w:val="00A67D1F"/>
    <w:rsid w:val="00A8410B"/>
    <w:rsid w:val="00A96778"/>
    <w:rsid w:val="00AB334F"/>
    <w:rsid w:val="00AF625E"/>
    <w:rsid w:val="00AF7133"/>
    <w:rsid w:val="00B006C8"/>
    <w:rsid w:val="00B00AFE"/>
    <w:rsid w:val="00B1030C"/>
    <w:rsid w:val="00B1360C"/>
    <w:rsid w:val="00B24DAB"/>
    <w:rsid w:val="00B366D3"/>
    <w:rsid w:val="00B51D4B"/>
    <w:rsid w:val="00B567AB"/>
    <w:rsid w:val="00B63404"/>
    <w:rsid w:val="00B77CAE"/>
    <w:rsid w:val="00B80780"/>
    <w:rsid w:val="00B82D96"/>
    <w:rsid w:val="00B92D62"/>
    <w:rsid w:val="00B95383"/>
    <w:rsid w:val="00BA4BAC"/>
    <w:rsid w:val="00BB3135"/>
    <w:rsid w:val="00BE188C"/>
    <w:rsid w:val="00C0196C"/>
    <w:rsid w:val="00C10119"/>
    <w:rsid w:val="00C1094E"/>
    <w:rsid w:val="00CB22C5"/>
    <w:rsid w:val="00CD54B7"/>
    <w:rsid w:val="00D32DE1"/>
    <w:rsid w:val="00D7639D"/>
    <w:rsid w:val="00DD0898"/>
    <w:rsid w:val="00DD68D3"/>
    <w:rsid w:val="00DF41BC"/>
    <w:rsid w:val="00E12EA2"/>
    <w:rsid w:val="00E3118B"/>
    <w:rsid w:val="00E658E4"/>
    <w:rsid w:val="00E807F2"/>
    <w:rsid w:val="00E907F2"/>
    <w:rsid w:val="00EA2BAF"/>
    <w:rsid w:val="00EB2061"/>
    <w:rsid w:val="00EB2332"/>
    <w:rsid w:val="00EC0743"/>
    <w:rsid w:val="00F226E4"/>
    <w:rsid w:val="00F53175"/>
    <w:rsid w:val="00F72B92"/>
    <w:rsid w:val="00F81F65"/>
    <w:rsid w:val="00F90D18"/>
    <w:rsid w:val="00FD112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E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1E5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ro-RO" w:eastAsia="ro-RO"/>
    </w:rPr>
  </w:style>
  <w:style w:type="table" w:styleId="TableGrid">
    <w:name w:val="Table Grid"/>
    <w:basedOn w:val="TableNormal"/>
    <w:rsid w:val="00E9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5F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5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admin4</cp:lastModifiedBy>
  <cp:revision>8</cp:revision>
  <cp:lastPrinted>2013-04-01T09:52:00Z</cp:lastPrinted>
  <dcterms:created xsi:type="dcterms:W3CDTF">2017-03-03T13:09:00Z</dcterms:created>
  <dcterms:modified xsi:type="dcterms:W3CDTF">2018-04-03T15:07:00Z</dcterms:modified>
</cp:coreProperties>
</file>